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4360" w14:textId="7AAFB805" w:rsidR="000907CD" w:rsidRDefault="0013771B" w:rsidP="00BA6B2A">
      <w:pPr>
        <w:spacing w:after="0" w:line="240" w:lineRule="auto"/>
        <w:ind w:left="284" w:right="616"/>
        <w:jc w:val="both"/>
      </w:pPr>
      <w:r w:rsidRPr="00EE1C83">
        <w:rPr>
          <w:noProof/>
          <w:sz w:val="24"/>
          <w:szCs w:val="24"/>
        </w:rPr>
        <w:drawing>
          <wp:anchor distT="0" distB="0" distL="114300" distR="114300" simplePos="0" relativeHeight="251659264" behindDoc="0" locked="0" layoutInCell="1" allowOverlap="1" wp14:anchorId="42337F38" wp14:editId="4CA4544B">
            <wp:simplePos x="0" y="0"/>
            <wp:positionH relativeFrom="column">
              <wp:posOffset>0</wp:posOffset>
            </wp:positionH>
            <wp:positionV relativeFrom="paragraph">
              <wp:posOffset>-635</wp:posOffset>
            </wp:positionV>
            <wp:extent cx="950595" cy="1394594"/>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139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5960E" w14:textId="2402325B" w:rsidR="006066BF" w:rsidRDefault="006066BF" w:rsidP="00BA6B2A">
      <w:pPr>
        <w:spacing w:after="0" w:line="240" w:lineRule="auto"/>
        <w:ind w:left="284" w:right="616"/>
        <w:jc w:val="both"/>
      </w:pPr>
    </w:p>
    <w:p w14:paraId="03527FDD" w14:textId="77777777" w:rsidR="006066BF" w:rsidRDefault="006066BF" w:rsidP="00BA6B2A">
      <w:pPr>
        <w:spacing w:after="0" w:line="240" w:lineRule="auto"/>
        <w:ind w:left="284" w:right="616"/>
        <w:jc w:val="both"/>
      </w:pPr>
    </w:p>
    <w:p w14:paraId="40AD8D58" w14:textId="77777777" w:rsidR="008211D8" w:rsidRDefault="008211D8" w:rsidP="00BA6B2A">
      <w:pPr>
        <w:spacing w:after="0" w:line="240" w:lineRule="auto"/>
        <w:ind w:left="284" w:right="616"/>
        <w:jc w:val="both"/>
      </w:pPr>
    </w:p>
    <w:p w14:paraId="5D145025" w14:textId="08E7404D" w:rsidR="00BA6B2A" w:rsidRPr="00BA6B2A" w:rsidRDefault="00084A28" w:rsidP="00BA6B2A">
      <w:pPr>
        <w:spacing w:after="0" w:line="240" w:lineRule="auto"/>
        <w:ind w:left="284" w:right="616"/>
        <w:jc w:val="right"/>
        <w:rPr>
          <w:b/>
        </w:rPr>
      </w:pPr>
      <w:r w:rsidRPr="00BA6B2A">
        <w:t xml:space="preserve">ASUNTO: </w:t>
      </w:r>
      <w:r>
        <w:rPr>
          <w:b/>
        </w:rPr>
        <w:t>ACTA CIRCUNSTANCIADA DE HECHOS</w:t>
      </w:r>
      <w:r w:rsidRPr="00BA6B2A">
        <w:rPr>
          <w:b/>
        </w:rPr>
        <w:t xml:space="preserve"> </w:t>
      </w:r>
    </w:p>
    <w:p w14:paraId="6F5379D9" w14:textId="71974BB2" w:rsidR="008211D8" w:rsidRPr="00BA6B2A" w:rsidRDefault="00084A28" w:rsidP="00BA6B2A">
      <w:pPr>
        <w:spacing w:after="0" w:line="240" w:lineRule="auto"/>
        <w:ind w:left="284" w:right="616"/>
        <w:jc w:val="right"/>
        <w:rPr>
          <w:b/>
        </w:rPr>
      </w:pPr>
      <w:r w:rsidRPr="00BA6B2A">
        <w:rPr>
          <w:b/>
        </w:rPr>
        <w:t>DEL COMITÉ DE TRANSPARENCIA.</w:t>
      </w:r>
    </w:p>
    <w:p w14:paraId="707674F0" w14:textId="0598DDEF" w:rsidR="008211D8" w:rsidRPr="00BA6B2A" w:rsidRDefault="00084A28" w:rsidP="00BA6B2A">
      <w:pPr>
        <w:spacing w:after="0" w:line="240" w:lineRule="auto"/>
        <w:ind w:left="284" w:right="616"/>
        <w:jc w:val="right"/>
        <w:rPr>
          <w:b/>
        </w:rPr>
      </w:pPr>
      <w:r w:rsidRPr="00BA6B2A">
        <w:t xml:space="preserve">NÚMERO DE ACTA: </w:t>
      </w:r>
      <w:r w:rsidRPr="00BA6B2A">
        <w:rPr>
          <w:b/>
        </w:rPr>
        <w:t>00</w:t>
      </w:r>
      <w:r w:rsidR="008E0213">
        <w:rPr>
          <w:b/>
        </w:rPr>
        <w:t>4</w:t>
      </w:r>
      <w:r w:rsidRPr="00BA6B2A">
        <w:rPr>
          <w:b/>
        </w:rPr>
        <w:t>/</w:t>
      </w:r>
      <w:r>
        <w:rPr>
          <w:b/>
        </w:rPr>
        <w:t>EXTRAORDINARIA/MARZO</w:t>
      </w:r>
      <w:r w:rsidRPr="00BA6B2A">
        <w:rPr>
          <w:b/>
        </w:rPr>
        <w:t>/</w:t>
      </w:r>
      <w:r>
        <w:rPr>
          <w:b/>
        </w:rPr>
        <w:t>2024</w:t>
      </w:r>
    </w:p>
    <w:p w14:paraId="0B7105D0" w14:textId="77777777" w:rsidR="007D5FA7" w:rsidRPr="008211D8" w:rsidRDefault="007D5FA7" w:rsidP="00BA6B2A">
      <w:pPr>
        <w:spacing w:after="0" w:line="240" w:lineRule="auto"/>
        <w:ind w:left="284" w:right="616"/>
        <w:jc w:val="both"/>
      </w:pPr>
    </w:p>
    <w:p w14:paraId="09F8C253" w14:textId="77777777" w:rsidR="007D5FA7" w:rsidRPr="008211D8" w:rsidRDefault="007D5FA7" w:rsidP="00BA6B2A">
      <w:pPr>
        <w:spacing w:after="0" w:line="240" w:lineRule="auto"/>
        <w:ind w:left="284" w:right="616"/>
        <w:jc w:val="both"/>
      </w:pPr>
    </w:p>
    <w:p w14:paraId="68A1140C" w14:textId="059E5A4E" w:rsidR="00BA6B2A" w:rsidRDefault="00084A28" w:rsidP="00A97A37">
      <w:pPr>
        <w:spacing w:after="0" w:line="240" w:lineRule="auto"/>
        <w:ind w:left="284" w:right="616"/>
        <w:jc w:val="both"/>
        <w:rPr>
          <w:b/>
          <w:sz w:val="24"/>
          <w:szCs w:val="24"/>
        </w:rPr>
      </w:pPr>
      <w:r w:rsidRPr="008211D8">
        <w:rPr>
          <w:sz w:val="24"/>
          <w:szCs w:val="24"/>
        </w:rPr>
        <w:t xml:space="preserve">VALLE DE BANDERAS, </w:t>
      </w:r>
      <w:r>
        <w:rPr>
          <w:sz w:val="24"/>
          <w:szCs w:val="24"/>
        </w:rPr>
        <w:t>NAY;</w:t>
      </w:r>
      <w:r w:rsidRPr="008211D8">
        <w:rPr>
          <w:sz w:val="24"/>
          <w:szCs w:val="24"/>
        </w:rPr>
        <w:t xml:space="preserve"> A </w:t>
      </w:r>
      <w:r>
        <w:rPr>
          <w:sz w:val="24"/>
          <w:szCs w:val="24"/>
        </w:rPr>
        <w:t>08 (OCHO</w:t>
      </w:r>
      <w:r w:rsidRPr="008211D8">
        <w:rPr>
          <w:sz w:val="24"/>
          <w:szCs w:val="24"/>
        </w:rPr>
        <w:t xml:space="preserve">) DE </w:t>
      </w:r>
      <w:r>
        <w:rPr>
          <w:sz w:val="24"/>
          <w:szCs w:val="24"/>
        </w:rPr>
        <w:t>MARZO</w:t>
      </w:r>
      <w:r w:rsidRPr="008211D8">
        <w:rPr>
          <w:sz w:val="24"/>
          <w:szCs w:val="24"/>
        </w:rPr>
        <w:t xml:space="preserve"> DEL DOS MIL </w:t>
      </w:r>
      <w:r>
        <w:rPr>
          <w:sz w:val="24"/>
          <w:szCs w:val="24"/>
        </w:rPr>
        <w:t>VEINTICUATRO</w:t>
      </w:r>
      <w:r w:rsidRPr="008211D8">
        <w:rPr>
          <w:sz w:val="24"/>
          <w:szCs w:val="24"/>
        </w:rPr>
        <w:t xml:space="preserve">, CABECERA MUNICIPAL DE BAHÍA DE BANDERAS, NAYARIT, SIENDO LAS </w:t>
      </w:r>
      <w:r>
        <w:rPr>
          <w:sz w:val="24"/>
          <w:szCs w:val="24"/>
        </w:rPr>
        <w:t>11</w:t>
      </w:r>
      <w:r w:rsidRPr="008211D8">
        <w:rPr>
          <w:sz w:val="24"/>
          <w:szCs w:val="24"/>
        </w:rPr>
        <w:t>:00 HR</w:t>
      </w:r>
      <w:r>
        <w:rPr>
          <w:sz w:val="24"/>
          <w:szCs w:val="24"/>
        </w:rPr>
        <w:t xml:space="preserve">S, </w:t>
      </w:r>
      <w:r w:rsidRPr="008211D8">
        <w:rPr>
          <w:sz w:val="24"/>
          <w:szCs w:val="24"/>
        </w:rPr>
        <w:t>EN LA LOCALIDAD DE VALLE DE BANDERAS, NAYARIT, CON EL FIN DE DAR CUMPLIMIENTO A LAS DISPOSICIONES QUE ESTABLECEN LOS ARTÍCULOS 120 PÁRRAFO TERCERO DE LA LEY DE TRANSPARENCIA Y ACCESO A LA INFORMACIÓN PÚBLICA DEL ESTADO DE NAYARIT</w:t>
      </w:r>
      <w:r>
        <w:rPr>
          <w:sz w:val="24"/>
          <w:szCs w:val="24"/>
        </w:rPr>
        <w:t xml:space="preserve">; ART. 121 </w:t>
      </w:r>
      <w:r w:rsidRPr="008211D8">
        <w:rPr>
          <w:sz w:val="24"/>
          <w:szCs w:val="24"/>
        </w:rPr>
        <w:t>DE LA LEY DE TRANSPARENCIA Y ACCESO A LA INFORMACIÓN PÚBLICA DEL ESTADO DE NAYARIT</w:t>
      </w:r>
      <w:r>
        <w:rPr>
          <w:sz w:val="24"/>
          <w:szCs w:val="24"/>
        </w:rPr>
        <w:t>;  LEY GENERAL DE TRANSPARENCIA, ART. 44, FR. I-IX;</w:t>
      </w:r>
      <w:r w:rsidRPr="008211D8">
        <w:rPr>
          <w:sz w:val="24"/>
          <w:szCs w:val="24"/>
        </w:rPr>
        <w:t xml:space="preserve"> Y EL ARTÍCULO 8 DEL REGLAMENTO DE LA LEY DE TRANSPARENCIA Y ACCESO A LA INFORMACIÓN PÚBLICA DEL ESTADO DE NAYARIT, SE CELEBRA LA </w:t>
      </w:r>
      <w:r>
        <w:rPr>
          <w:sz w:val="24"/>
          <w:szCs w:val="24"/>
        </w:rPr>
        <w:t>CUARTA</w:t>
      </w:r>
      <w:r w:rsidRPr="008211D8">
        <w:rPr>
          <w:sz w:val="24"/>
          <w:szCs w:val="24"/>
        </w:rPr>
        <w:t xml:space="preserve"> SESIÓN </w:t>
      </w:r>
      <w:r>
        <w:rPr>
          <w:sz w:val="24"/>
          <w:szCs w:val="24"/>
        </w:rPr>
        <w:t>EXTRA</w:t>
      </w:r>
      <w:r w:rsidRPr="008211D8">
        <w:rPr>
          <w:sz w:val="24"/>
          <w:szCs w:val="24"/>
        </w:rPr>
        <w:t xml:space="preserve">ORDINARIA CORRESPONDIENTE A </w:t>
      </w:r>
      <w:r>
        <w:rPr>
          <w:sz w:val="24"/>
          <w:szCs w:val="24"/>
        </w:rPr>
        <w:t>UN ACTA DE HECHOS CIRCUNSTANCIADA QUE SUCITA EN ESTA UNIDAD DE TRANSPARENCIA.</w:t>
      </w:r>
    </w:p>
    <w:p w14:paraId="068AED46" w14:textId="77777777" w:rsidR="00BA6B2A" w:rsidRDefault="00BA6B2A" w:rsidP="00BA6B2A">
      <w:pPr>
        <w:spacing w:after="0" w:line="240" w:lineRule="auto"/>
        <w:ind w:left="284" w:right="616"/>
        <w:jc w:val="center"/>
        <w:rPr>
          <w:b/>
          <w:sz w:val="24"/>
          <w:szCs w:val="24"/>
        </w:rPr>
      </w:pPr>
    </w:p>
    <w:p w14:paraId="1ABD52E6" w14:textId="0BD3A378" w:rsidR="007D5FA7" w:rsidRPr="008211D8" w:rsidRDefault="00084A28" w:rsidP="00BA6B2A">
      <w:pPr>
        <w:spacing w:after="0" w:line="240" w:lineRule="auto"/>
        <w:ind w:left="284" w:right="616"/>
        <w:jc w:val="center"/>
        <w:rPr>
          <w:b/>
          <w:sz w:val="24"/>
          <w:szCs w:val="24"/>
        </w:rPr>
      </w:pPr>
      <w:r w:rsidRPr="008211D8">
        <w:rPr>
          <w:b/>
          <w:sz w:val="24"/>
          <w:szCs w:val="24"/>
        </w:rPr>
        <w:t>ORDEN DEL DÍA</w:t>
      </w:r>
    </w:p>
    <w:p w14:paraId="6C220B6E" w14:textId="77777777" w:rsidR="00D45D93" w:rsidRPr="008211D8" w:rsidRDefault="00D45D93" w:rsidP="00BA6B2A">
      <w:pPr>
        <w:spacing w:after="0" w:line="240" w:lineRule="auto"/>
        <w:ind w:left="284" w:right="616"/>
        <w:jc w:val="center"/>
        <w:rPr>
          <w:sz w:val="24"/>
          <w:szCs w:val="24"/>
        </w:rPr>
      </w:pPr>
    </w:p>
    <w:p w14:paraId="6BC27514" w14:textId="274402A3" w:rsidR="00A97A37" w:rsidRPr="0099209C" w:rsidRDefault="00084A28" w:rsidP="00A97A37">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7051CB09" w14:textId="71F3DA6B" w:rsidR="00A97A37" w:rsidRDefault="00084A28" w:rsidP="00BA6B2A">
      <w:pPr>
        <w:pStyle w:val="Prrafodelista"/>
        <w:numPr>
          <w:ilvl w:val="0"/>
          <w:numId w:val="1"/>
        </w:numPr>
        <w:spacing w:after="0" w:line="240" w:lineRule="auto"/>
        <w:ind w:left="284" w:right="616"/>
        <w:jc w:val="both"/>
        <w:rPr>
          <w:sz w:val="24"/>
          <w:szCs w:val="24"/>
        </w:rPr>
      </w:pPr>
      <w:r w:rsidRPr="00A97A37">
        <w:rPr>
          <w:sz w:val="24"/>
          <w:szCs w:val="24"/>
        </w:rPr>
        <w:t>LECTURA Y PRESENTACIÓN DE ACTA CIRCUNSTANCIADA DE HECHOS QUE RESULTA DEL ROBO DE DOCUMENTOS POR PERSONAL DEL H. XI AYUNTAMIENTO CONSTITUCIONAL DE BAHÍA DE BANDERAS, NAY.</w:t>
      </w:r>
    </w:p>
    <w:p w14:paraId="353EBFDE" w14:textId="69A221EC" w:rsidR="00DD1AAE" w:rsidRPr="00A97A37" w:rsidRDefault="00084A28" w:rsidP="00BA6B2A">
      <w:pPr>
        <w:pStyle w:val="Prrafodelista"/>
        <w:numPr>
          <w:ilvl w:val="0"/>
          <w:numId w:val="1"/>
        </w:numPr>
        <w:spacing w:after="0" w:line="240" w:lineRule="auto"/>
        <w:ind w:left="284" w:right="616"/>
        <w:jc w:val="both"/>
        <w:rPr>
          <w:sz w:val="24"/>
          <w:szCs w:val="24"/>
        </w:rPr>
      </w:pPr>
      <w:r w:rsidRPr="00A97A37">
        <w:rPr>
          <w:sz w:val="24"/>
          <w:szCs w:val="24"/>
        </w:rPr>
        <w:t>CLAUSURA.</w:t>
      </w:r>
    </w:p>
    <w:p w14:paraId="2A01D155" w14:textId="53B4E3E2" w:rsidR="00D45D93" w:rsidRDefault="00D45D93" w:rsidP="00BA6B2A">
      <w:pPr>
        <w:pStyle w:val="Prrafodelista"/>
        <w:spacing w:after="0" w:line="240" w:lineRule="auto"/>
        <w:ind w:left="284" w:right="616"/>
        <w:jc w:val="both"/>
        <w:rPr>
          <w:sz w:val="24"/>
          <w:szCs w:val="24"/>
        </w:rPr>
      </w:pPr>
    </w:p>
    <w:p w14:paraId="136B79DC" w14:textId="77777777" w:rsidR="00A97A37" w:rsidRPr="0099209C" w:rsidRDefault="00A97A37" w:rsidP="00A97A37">
      <w:pPr>
        <w:pStyle w:val="Prrafodelista"/>
        <w:spacing w:after="0" w:line="240" w:lineRule="auto"/>
        <w:ind w:left="284" w:right="616"/>
        <w:jc w:val="both"/>
        <w:rPr>
          <w:sz w:val="24"/>
          <w:szCs w:val="24"/>
        </w:rPr>
      </w:pPr>
    </w:p>
    <w:p w14:paraId="1D2EBB99" w14:textId="77777777" w:rsidR="00A97A37" w:rsidRPr="0099209C" w:rsidRDefault="00A97A37" w:rsidP="00A97A37">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6F8D438" wp14:editId="52F2384B">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A3AD3E7" w14:textId="77777777" w:rsidR="00A97A37" w:rsidRPr="00890C52" w:rsidRDefault="00A97A37" w:rsidP="00A97A37">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D438" id="Rectángulo 8" o:spid="_x0000_s1026" style="position:absolute;left:0;text-align:left;margin-left:1pt;margin-top:10.55pt;width:410.9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JhYQIAABIFAAAOAAAAZHJzL2Uyb0RvYy54bWysVMFu2zAMvQ/YPwi6r469dkuCOkXQosOA&#10;oivWDj0rslQbk0WNUmJnXz9Kdpyu6y7DclAokXyknh91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" fillcolor="black [3200]" strokecolor="black [1600]" strokeweight="2pt">
                <v:textbox>
                  <w:txbxContent>
                    <w:p w14:paraId="0A3AD3E7" w14:textId="77777777" w:rsidR="00A97A37" w:rsidRPr="00890C52" w:rsidRDefault="00A97A37" w:rsidP="00A97A37">
                      <w:pPr>
                        <w:jc w:val="center"/>
                        <w:rPr>
                          <w:b/>
                          <w:bCs/>
                          <w:lang w:val="es-419"/>
                        </w:rPr>
                      </w:pPr>
                      <w:r>
                        <w:rPr>
                          <w:b/>
                          <w:bCs/>
                          <w:lang w:val="es-419"/>
                        </w:rPr>
                        <w:t>DESARROLLO DE LA SESIÓN</w:t>
                      </w:r>
                    </w:p>
                  </w:txbxContent>
                </v:textbox>
              </v:rect>
            </w:pict>
          </mc:Fallback>
        </mc:AlternateContent>
      </w:r>
    </w:p>
    <w:p w14:paraId="24DFABC9" w14:textId="6B7B97E2" w:rsidR="00A97A37" w:rsidRPr="00A92EE2" w:rsidRDefault="00084A28" w:rsidP="00A97A37">
      <w:pPr>
        <w:pStyle w:val="Sinespaciado"/>
        <w:jc w:val="center"/>
        <w:rPr>
          <w:rFonts w:cs="Calibri"/>
          <w:b/>
          <w:sz w:val="24"/>
          <w:szCs w:val="24"/>
        </w:rPr>
      </w:pPr>
      <w:r w:rsidRPr="00A92EE2">
        <w:rPr>
          <w:rFonts w:cs="Calibri"/>
          <w:b/>
          <w:sz w:val="24"/>
          <w:szCs w:val="24"/>
        </w:rPr>
        <w:t>DESARROLLO DE LA SESION:</w:t>
      </w:r>
    </w:p>
    <w:p w14:paraId="33CDF146" w14:textId="77777777" w:rsidR="00A97A37" w:rsidRPr="00A92EE2" w:rsidRDefault="00A97A37" w:rsidP="00A97A37">
      <w:pPr>
        <w:pStyle w:val="Sinespaciado"/>
        <w:jc w:val="both"/>
        <w:rPr>
          <w:rFonts w:cs="Calibri"/>
          <w:sz w:val="24"/>
          <w:szCs w:val="24"/>
        </w:rPr>
      </w:pPr>
    </w:p>
    <w:p w14:paraId="7EADC731" w14:textId="473440F1" w:rsidR="00A97A37" w:rsidRPr="00A92EE2" w:rsidRDefault="00084A28" w:rsidP="00A97A37">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Pr>
          <w:b/>
          <w:bCs/>
          <w:sz w:val="24"/>
          <w:szCs w:val="24"/>
        </w:rPr>
        <w:t>LIC</w:t>
      </w:r>
      <w:r w:rsidRPr="00F90064">
        <w:rPr>
          <w:b/>
          <w:bCs/>
          <w:sz w:val="24"/>
          <w:szCs w:val="24"/>
        </w:rPr>
        <w:t xml:space="preserve">. </w:t>
      </w:r>
      <w:bookmarkEnd w:id="0"/>
      <w:r>
        <w:rPr>
          <w:b/>
          <w:bCs/>
          <w:sz w:val="24"/>
          <w:szCs w:val="24"/>
        </w:rPr>
        <w:t>JOSÉ RICARDO BECERRA SALAZAR</w:t>
      </w:r>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6BBFAEEA" w14:textId="77777777" w:rsidR="00A97A37" w:rsidRPr="00A92EE2" w:rsidRDefault="00A97A37" w:rsidP="00A97A37">
      <w:pPr>
        <w:pStyle w:val="Sinespaciado"/>
        <w:jc w:val="both"/>
        <w:rPr>
          <w:rFonts w:cs="Calibri"/>
          <w:sz w:val="24"/>
          <w:szCs w:val="24"/>
        </w:rPr>
      </w:pPr>
    </w:p>
    <w:p w14:paraId="33A63AA0" w14:textId="23BB3F6F" w:rsidR="00A97A37" w:rsidRPr="00A92EE2" w:rsidRDefault="00084A28" w:rsidP="00A97A37">
      <w:pPr>
        <w:pStyle w:val="Sinespaciado"/>
        <w:jc w:val="both"/>
        <w:rPr>
          <w:rFonts w:cs="Calibri"/>
          <w:sz w:val="24"/>
          <w:szCs w:val="24"/>
        </w:rPr>
      </w:pPr>
      <w:r w:rsidRPr="00A92EE2">
        <w:rPr>
          <w:rFonts w:cs="Calibri"/>
          <w:b/>
          <w:sz w:val="24"/>
          <w:szCs w:val="24"/>
        </w:rPr>
        <w:lastRenderedPageBreak/>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0B23CA18" w14:textId="77777777" w:rsidR="00A97A37" w:rsidRPr="00A92EE2" w:rsidRDefault="00A97A37" w:rsidP="00A97A37">
      <w:pPr>
        <w:pStyle w:val="Sinespaciado"/>
        <w:jc w:val="both"/>
        <w:rPr>
          <w:rFonts w:cs="Calibri"/>
          <w:sz w:val="24"/>
          <w:szCs w:val="24"/>
        </w:rPr>
      </w:pPr>
    </w:p>
    <w:p w14:paraId="770CB682" w14:textId="19F93923" w:rsidR="00A97A37" w:rsidRDefault="00084A28" w:rsidP="00A97A37">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3DC2977B" w14:textId="77777777" w:rsidR="00A97A37" w:rsidRPr="00A92EE2" w:rsidRDefault="00A97A37" w:rsidP="00A97A37">
      <w:pPr>
        <w:pStyle w:val="Sinespaciado"/>
        <w:jc w:val="both"/>
        <w:rPr>
          <w:rFonts w:cs="Calibri"/>
          <w:sz w:val="24"/>
          <w:szCs w:val="24"/>
        </w:rPr>
      </w:pPr>
    </w:p>
    <w:p w14:paraId="0E32B6CB" w14:textId="0D844666" w:rsidR="00084A28" w:rsidRDefault="00084A28" w:rsidP="00084A28">
      <w:pPr>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Pr>
          <w:rFonts w:cs="Calibri"/>
          <w:sz w:val="24"/>
          <w:szCs w:val="24"/>
        </w:rPr>
        <w:t>EN EL USO DE VOZ, EL TITULAR DE LA UNIDAD DE TRANSPARENCIA PONE A DISPOSICIÓN DE ESTE COMITÉ DE TRANSPARENCIA EL PUNTO DE ACUERDO QUE TIENE POR OBJETO LA LECTURA Y PRESENTACIÓN DE UN ACTA DE HECHOS SUCITADOS EL PASADO 07 DE MARZO DE ESTA ANUALIDAD, MISMA QUE DESCRIBE UNA SERIE DE ACTOS ILÍCITOS Y QUE, SIN DUDA, VIOLAN EL PATRIMONIO DOCUMENTAL DE ESTE SISTEMA MUNICIPAL DIF. EN ESTE TENOR, HACE ENTREGA DE UN DOCUMENTO FIRMADO POR ÉL MISMO, Y EN EL QUE SE RELATA LO SIGUIENTE:</w:t>
      </w:r>
    </w:p>
    <w:p w14:paraId="2090111C" w14:textId="16AEAB35" w:rsidR="00084A28" w:rsidRDefault="00084A28" w:rsidP="00084A28">
      <w:pPr>
        <w:jc w:val="both"/>
        <w:rPr>
          <w:rFonts w:cstheme="minorHAnsi"/>
          <w:sz w:val="24"/>
          <w:szCs w:val="24"/>
        </w:rPr>
      </w:pPr>
      <w:r>
        <w:rPr>
          <w:rFonts w:cs="Calibri"/>
          <w:sz w:val="24"/>
          <w:szCs w:val="24"/>
        </w:rPr>
        <w:t>“…</w:t>
      </w:r>
      <w:r>
        <w:rPr>
          <w:rFonts w:cs="Calibri"/>
          <w:sz w:val="24"/>
          <w:szCs w:val="24"/>
        </w:rPr>
        <w:br/>
      </w:r>
      <w:r>
        <w:rPr>
          <w:rFonts w:cstheme="minorHAnsi"/>
          <w:sz w:val="24"/>
          <w:szCs w:val="24"/>
        </w:rPr>
        <w:t>-------------</w:t>
      </w:r>
      <w:r w:rsidRPr="006A11A6">
        <w:rPr>
          <w:rFonts w:cstheme="minorHAnsi"/>
          <w:sz w:val="24"/>
          <w:szCs w:val="24"/>
        </w:rPr>
        <w:t>EN VALLE DE BANDERAS, NAYARIT, MUNICIPIO DE BAHÍA DE BANDERAS DE LA MISMA ENTIDAD FEDERATIVA, SIENDO LAS 19:00 (DIECINUEVE) HORAS DEL DÍA 07 (SIETE) DEL MES DE MARZO DEL AÑO 2024, EN LAS INSTALACIONES QUE OCUPA EL SISTEMA MUNICIPAL PARA EL DESARROLLO INTEGRAL DE LA FAMILIA DE BAHÍA DE BANDERAS, NAY., UBICADO EN CALLE HIDALGO 500 SUR, COLONIA CENTRO, EN VALLE DE BANDERAS, NAY., Y HACIENDO CONSTANCIA DE LOS HECHOS ACONTECIDOS, EL C. MTRO. RAUNEL OLIVARES MARTÍNEZ, EMPLEADO ACTIVO DE ESTE ENTE PÚBLICO DESCENTRALIZADO, Y ADSCRITO EN A LA UNIDAD DE TRANSPARENCIA DE ESTE MISMO COMO TITULAR DE ARCHIVO Y UNIDAD DE TRANSPARENCIA, CON NUMERO DE EMPLEADO 1978 QUE PUEDE CONSTATARSE EN EL ARCHIVO QUE GUARDA LA ADMINISTRACIÓN EN SU ÁREA DE RECURSOS HUMANOS, Y CONSCIENTE DE LOS HECHOS A MANIFESTAR Y EN BASE A LA NORMATIVA APLICABLE A ESTE SUJETO OBLIGADO EN SUS LEYES SIGUIENTES, LEY FEDERAL DE PROCEDIMIENTO ADMINISTRATIVO, ART 63, LEY GENERAL DE ARCHIVO, ART. 116, FR. I, ART. 121, FR. I; LEY DE ARCHIVO PARA EL ESTADO DE NAYARIT, ART. 94, FR. I-VII, ART. 98, FR. I-V; CÓDIGO PENAL PARA EL ESTADO DE NAYARIT, ART. 348, FR. II; LEY DE TRANSPARENCIA Y ACCESO A LA INFORMACIÓN P</w:t>
      </w:r>
      <w:r>
        <w:rPr>
          <w:rFonts w:cstheme="minorHAnsi"/>
          <w:sz w:val="24"/>
          <w:szCs w:val="24"/>
        </w:rPr>
        <w:t>Ú</w:t>
      </w:r>
      <w:r w:rsidRPr="006A11A6">
        <w:rPr>
          <w:rFonts w:cstheme="minorHAnsi"/>
          <w:sz w:val="24"/>
          <w:szCs w:val="24"/>
        </w:rPr>
        <w:t>BLICA PARA EL ESTADO DE NAYARIT, ART. 3,  FR. VI, ART. 23, FR. 12, Y TODAS A LAS QUE HAYA LUGAR PARA ESTA ENTIDAD. LEY DE RESPONSABILIDADES ADMINISTRATIVAS, ART. 54, FR. VII, IX; HACE MENCIÓN ----------------------------------------------</w:t>
      </w:r>
    </w:p>
    <w:p w14:paraId="51ED2694" w14:textId="5A04D2DF" w:rsidR="00084A28" w:rsidRPr="006A11A6" w:rsidRDefault="00084A28" w:rsidP="00084A28">
      <w:pPr>
        <w:jc w:val="both"/>
        <w:rPr>
          <w:rFonts w:cstheme="minorHAnsi"/>
          <w:b/>
          <w:bCs/>
          <w:sz w:val="24"/>
          <w:szCs w:val="24"/>
        </w:rPr>
      </w:pPr>
      <w:r w:rsidRPr="006A11A6">
        <w:rPr>
          <w:rFonts w:cstheme="minorHAnsi"/>
          <w:b/>
          <w:bCs/>
          <w:sz w:val="24"/>
          <w:szCs w:val="24"/>
        </w:rPr>
        <w:lastRenderedPageBreak/>
        <w:t>DE LOS HECHOS OCURRIDOS</w:t>
      </w:r>
    </w:p>
    <w:p w14:paraId="11EDD994" w14:textId="19DBD091" w:rsidR="00084A28" w:rsidRPr="006A11A6" w:rsidRDefault="00084A28" w:rsidP="00084A28">
      <w:pPr>
        <w:pStyle w:val="Prrafodelista"/>
        <w:numPr>
          <w:ilvl w:val="0"/>
          <w:numId w:val="2"/>
        </w:numPr>
        <w:spacing w:after="160" w:line="259" w:lineRule="auto"/>
        <w:jc w:val="both"/>
        <w:rPr>
          <w:rFonts w:cstheme="minorHAnsi"/>
          <w:sz w:val="24"/>
          <w:szCs w:val="24"/>
        </w:rPr>
      </w:pPr>
      <w:r w:rsidRPr="006A11A6">
        <w:rPr>
          <w:rFonts w:cstheme="minorHAnsi"/>
          <w:sz w:val="24"/>
          <w:szCs w:val="24"/>
        </w:rPr>
        <w:t>QUE EL DÍA JUEVES 7 DE MARZO DEL AÑO 2024 A LAS 17:37 HORAS EL C. LUIS ÁNGEL OLIVARES BEIZA, TRABAJADOR ACTIVO DE ESTA UNIDAD DE TRANSPARENCIA Y ARCHIVO NOTIFICA VÍA TELEFÓNICA AL TITULAR DE ARCHIVO QUE ASISTEN A LAS OFICINAS QUE OCUPA ESTA UNIDAD ADMINISTRATIVA PERSONAL</w:t>
      </w:r>
      <w:r>
        <w:rPr>
          <w:rFonts w:cstheme="minorHAnsi"/>
          <w:sz w:val="24"/>
          <w:szCs w:val="24"/>
        </w:rPr>
        <w:t xml:space="preserve"> DEL </w:t>
      </w:r>
      <w:r w:rsidRPr="006A11A6">
        <w:rPr>
          <w:rFonts w:cstheme="minorHAnsi"/>
          <w:sz w:val="24"/>
          <w:szCs w:val="24"/>
        </w:rPr>
        <w:t>XI AYUNTAMIENTO CONSTITUCIONAL DE BAHÍA DE BANDERAS, NAYARIT, ENTRE ELLOS LA PRESIDENTE SUPLENTE LÍA SARA</w:t>
      </w:r>
      <w:r>
        <w:rPr>
          <w:rFonts w:cstheme="minorHAnsi"/>
          <w:sz w:val="24"/>
          <w:szCs w:val="24"/>
        </w:rPr>
        <w:t xml:space="preserve">Í </w:t>
      </w:r>
      <w:r w:rsidRPr="006A11A6">
        <w:rPr>
          <w:rFonts w:cstheme="minorHAnsi"/>
          <w:sz w:val="24"/>
          <w:szCs w:val="24"/>
        </w:rPr>
        <w:t xml:space="preserve">CASTRO DÍAS DE LEÓN, Y EL EX </w:t>
      </w:r>
      <w:r>
        <w:rPr>
          <w:rFonts w:cstheme="minorHAnsi"/>
          <w:sz w:val="24"/>
          <w:szCs w:val="24"/>
        </w:rPr>
        <w:t>CONTRALOR</w:t>
      </w:r>
      <w:r w:rsidRPr="006A11A6">
        <w:rPr>
          <w:rFonts w:cstheme="minorHAnsi"/>
          <w:sz w:val="24"/>
          <w:szCs w:val="24"/>
        </w:rPr>
        <w:t xml:space="preserve"> LICENCIADO EN CONTADURÍA PÚBLICA JORGE MARTÍN GARCÍA VALENCIA, </w:t>
      </w:r>
      <w:r>
        <w:rPr>
          <w:rFonts w:cstheme="minorHAnsi"/>
          <w:sz w:val="24"/>
          <w:szCs w:val="24"/>
        </w:rPr>
        <w:t>DE LOS QUE SOLO LA PRESIDENTA DEL AYUNTAMIENTO EN TURNO HACE REFERENCIA SER COMO SE HA NOMBRADO, ADEMÁS, SE HACE ACOMPAÑAR</w:t>
      </w:r>
      <w:r w:rsidRPr="006A11A6">
        <w:rPr>
          <w:rFonts w:cstheme="minorHAnsi"/>
          <w:sz w:val="24"/>
          <w:szCs w:val="24"/>
        </w:rPr>
        <w:t xml:space="preserve"> DE OTROS PERSONAJES A LOS QUE SE LES DESCONOCE SU NOMBRE; UNA VEZ QUE SE NOTIFICA DICHA PRESENCIA SOLICITAN EL ACCESO A LA COMPUTADORA REGISTRADA EN EL INVENTARIO DE BIENES INMUEBLES DE USO EXCLUSIVO DE ESTA UNIDAD, ACTO SEGUIDO EL C. JORGE MARTÍN INTRODUCE UNA MEMORIA EXTRAÍBLE QUE SE ALCANZA A RECONOCER CON COLORES AZUL CLARO Y PLATA, MISMA QUE SE LE ASIGNA UN USUARIO RECONOCIDO POR EL SISTEMA COMO E://.</w:t>
      </w:r>
    </w:p>
    <w:p w14:paraId="6CC0C620" w14:textId="4F361A8C" w:rsidR="00084A28" w:rsidRPr="006A11A6" w:rsidRDefault="00084A28" w:rsidP="00084A28">
      <w:pPr>
        <w:pStyle w:val="Prrafodelista"/>
        <w:numPr>
          <w:ilvl w:val="0"/>
          <w:numId w:val="2"/>
        </w:numPr>
        <w:spacing w:after="160" w:line="259" w:lineRule="auto"/>
        <w:jc w:val="both"/>
        <w:rPr>
          <w:rFonts w:cstheme="minorHAnsi"/>
          <w:sz w:val="24"/>
          <w:szCs w:val="24"/>
        </w:rPr>
      </w:pPr>
      <w:r w:rsidRPr="006A11A6">
        <w:rPr>
          <w:rFonts w:cstheme="minorHAnsi"/>
          <w:sz w:val="24"/>
          <w:szCs w:val="24"/>
        </w:rPr>
        <w:t xml:space="preserve">AL SER NOTIFICADO DE LA PRESENCIA DE ESTOS PERSONAJES, LE SOLICITAN AL PRIMER CONTACTO, </w:t>
      </w:r>
      <w:r>
        <w:rPr>
          <w:rFonts w:cstheme="minorHAnsi"/>
          <w:sz w:val="24"/>
          <w:szCs w:val="24"/>
        </w:rPr>
        <w:t>AL</w:t>
      </w:r>
      <w:r w:rsidRPr="006A11A6">
        <w:rPr>
          <w:rFonts w:cstheme="minorHAnsi"/>
          <w:sz w:val="24"/>
          <w:szCs w:val="24"/>
        </w:rPr>
        <w:t xml:space="preserve"> C. LUIS ÁNGEL, APOYE CON LOS GASTOS CONTABLES DEL ÚLTIMO BIMESTRE DE ESTE ENTE PÚBLICO, MISMO QUE</w:t>
      </w:r>
      <w:r>
        <w:rPr>
          <w:rFonts w:cstheme="minorHAnsi"/>
          <w:sz w:val="24"/>
          <w:szCs w:val="24"/>
        </w:rPr>
        <w:t xml:space="preserve">, </w:t>
      </w:r>
      <w:r w:rsidRPr="006A11A6">
        <w:rPr>
          <w:rFonts w:cstheme="minorHAnsi"/>
          <w:sz w:val="24"/>
          <w:szCs w:val="24"/>
        </w:rPr>
        <w:t>AL SOLICITARLE ESA INFORMACIÓN DECIDE LLAMAR AL TITULAR DEL ÁREA</w:t>
      </w:r>
      <w:r>
        <w:rPr>
          <w:rFonts w:cstheme="minorHAnsi"/>
          <w:sz w:val="24"/>
          <w:szCs w:val="24"/>
        </w:rPr>
        <w:t xml:space="preserve"> DE NUEVA CUENTA</w:t>
      </w:r>
      <w:r w:rsidRPr="006A11A6">
        <w:rPr>
          <w:rFonts w:cstheme="minorHAnsi"/>
          <w:sz w:val="24"/>
          <w:szCs w:val="24"/>
        </w:rPr>
        <w:t>, VÍA TELEFÓNICA, EL CUAL, DECIDE ACUDIR A LAS OFICINAS DEL ENTE, PORTANDO UNIFORME COLOR ROJO MARRÓN</w:t>
      </w:r>
      <w:r>
        <w:rPr>
          <w:rFonts w:cstheme="minorHAnsi"/>
          <w:sz w:val="24"/>
          <w:szCs w:val="24"/>
        </w:rPr>
        <w:t xml:space="preserve"> O COLOR TINTO</w:t>
      </w:r>
      <w:r w:rsidRPr="006A11A6">
        <w:rPr>
          <w:rFonts w:cstheme="minorHAnsi"/>
          <w:sz w:val="24"/>
          <w:szCs w:val="24"/>
        </w:rPr>
        <w:t>.</w:t>
      </w:r>
    </w:p>
    <w:p w14:paraId="3A7D9EC7" w14:textId="496C6FB8" w:rsidR="00084A28" w:rsidRPr="006A11A6" w:rsidRDefault="00084A28" w:rsidP="00084A28">
      <w:pPr>
        <w:pStyle w:val="Prrafodelista"/>
        <w:numPr>
          <w:ilvl w:val="0"/>
          <w:numId w:val="2"/>
        </w:numPr>
        <w:spacing w:after="160" w:line="259" w:lineRule="auto"/>
        <w:jc w:val="both"/>
        <w:rPr>
          <w:rFonts w:cstheme="minorHAnsi"/>
          <w:sz w:val="24"/>
          <w:szCs w:val="24"/>
        </w:rPr>
      </w:pPr>
      <w:r w:rsidRPr="006A11A6">
        <w:rPr>
          <w:rFonts w:cstheme="minorHAnsi"/>
          <w:sz w:val="24"/>
          <w:szCs w:val="24"/>
        </w:rPr>
        <w:t>AL LLEGAR A LA OFICINA DE TRANSPARENCIA Y ARCHIVO, EL TITULAR DE ESTA MISMA, SE DA CUENTA QUE EL DIRECTOR GENERAL Y LA COORDINADORA GENERAL</w:t>
      </w:r>
      <w:r>
        <w:rPr>
          <w:rFonts w:cstheme="minorHAnsi"/>
          <w:sz w:val="24"/>
          <w:szCs w:val="24"/>
        </w:rPr>
        <w:t xml:space="preserve"> DE ESTE SMDIF,</w:t>
      </w:r>
      <w:r w:rsidRPr="006A11A6">
        <w:rPr>
          <w:rFonts w:cstheme="minorHAnsi"/>
          <w:sz w:val="24"/>
          <w:szCs w:val="24"/>
        </w:rPr>
        <w:t xml:space="preserve"> YA HABÍAN ARRIBADO A LAS INSTALACIONES DE ESTE ENTE PÚBLICO, Y SE PERCATA DE LA CONEXIÓN DE MEMORIA EXTRAÍBLE EN LA COMPUTADORA Y PREGUNTA, CUÁL ERA LA INFORMACIÓN QUE SE LE REQUERÍA, EN LA AUSENCIA DEL C. JORGE MARTÍN, SU ACOMPAÑANTE Y ESCOLTA DE OFICINA</w:t>
      </w:r>
      <w:r>
        <w:rPr>
          <w:rFonts w:cstheme="minorHAnsi"/>
          <w:sz w:val="24"/>
          <w:szCs w:val="24"/>
        </w:rPr>
        <w:t xml:space="preserve">, NO EXISTE OTRA FORMA DE LLAMAR A UNA PERSONA QUE ESTÁ MONTANDO GUARDIA A LA OFICINA DE TRANSPARENCIA, </w:t>
      </w:r>
      <w:r w:rsidRPr="006A11A6">
        <w:rPr>
          <w:rFonts w:cstheme="minorHAnsi"/>
          <w:sz w:val="24"/>
          <w:szCs w:val="24"/>
        </w:rPr>
        <w:t xml:space="preserve"> LE LLAMA NOTIFICANDO QUE HABÍA LLEGADO EL TITULAR, ACTO SEGUIDO, </w:t>
      </w:r>
      <w:r>
        <w:rPr>
          <w:rFonts w:cstheme="minorHAnsi"/>
          <w:sz w:val="24"/>
          <w:szCs w:val="24"/>
        </w:rPr>
        <w:t>EL EX CONTRALOR ARRIBA PRESUROSO A LA OFICINA DE TRANSPARENCIA</w:t>
      </w:r>
      <w:r w:rsidRPr="006A11A6">
        <w:rPr>
          <w:rFonts w:cstheme="minorHAnsi"/>
          <w:sz w:val="24"/>
          <w:szCs w:val="24"/>
        </w:rPr>
        <w:t>, EL TITULAR Y EL MENCIONADO SE PRESENTAN CON SUS NOMBRES, M</w:t>
      </w:r>
      <w:r>
        <w:rPr>
          <w:rFonts w:cstheme="minorHAnsi"/>
          <w:sz w:val="24"/>
          <w:szCs w:val="24"/>
        </w:rPr>
        <w:t>ÁS</w:t>
      </w:r>
      <w:r w:rsidRPr="006A11A6">
        <w:rPr>
          <w:rFonts w:cstheme="minorHAnsi"/>
          <w:sz w:val="24"/>
          <w:szCs w:val="24"/>
        </w:rPr>
        <w:t xml:space="preserve"> NO EL C. JORGE MARTÍN CON CARGO ACREDITABLE</w:t>
      </w:r>
      <w:r>
        <w:rPr>
          <w:rFonts w:cstheme="minorHAnsi"/>
          <w:sz w:val="24"/>
          <w:szCs w:val="24"/>
        </w:rPr>
        <w:t xml:space="preserve">, TODO ESTO A CONSECUENCIA DE NO CONTAR HASTA ESTA FECHA CON UN </w:t>
      </w:r>
      <w:r>
        <w:rPr>
          <w:rFonts w:cstheme="minorHAnsi"/>
          <w:sz w:val="24"/>
          <w:szCs w:val="24"/>
        </w:rPr>
        <w:lastRenderedPageBreak/>
        <w:t>NOMBRAMIENTO QUE LE RESPALDE LAS ACCIONES Y VIOLACIONES QUE COMETE</w:t>
      </w:r>
      <w:r w:rsidRPr="006A11A6">
        <w:rPr>
          <w:rFonts w:cstheme="minorHAnsi"/>
          <w:sz w:val="24"/>
          <w:szCs w:val="24"/>
        </w:rPr>
        <w:t>.  EN ESTE TENOR, EL MENCIONADO</w:t>
      </w:r>
      <w:r>
        <w:rPr>
          <w:rFonts w:cstheme="minorHAnsi"/>
          <w:sz w:val="24"/>
          <w:szCs w:val="24"/>
        </w:rPr>
        <w:t xml:space="preserve"> C. JORGE MARTÍN, PRESUROSO,</w:t>
      </w:r>
      <w:r w:rsidRPr="006A11A6">
        <w:rPr>
          <w:rFonts w:cstheme="minorHAnsi"/>
          <w:sz w:val="24"/>
          <w:szCs w:val="24"/>
        </w:rPr>
        <w:t xml:space="preserve"> TOMA POSESIÓN DE LA SILLA EJECUTIVA DEL TITULAR Y HACE USO SIN AUTORIZACIÓN DE LA COMPUTADORA, ADEMÁS DE ELLO, INCITA AL TITULAR DEL ÁREA A CAER EN SUS PROVOCACIONES CON LA FRASE “NO ESTES A LA DEFENSIVA”, EN REPETIDAS OCASIONES, SIN EMBARGO, EL TITULAR DE ARCHIVO CONTESTA “NO TENDRÍA POR QUÉ ESTARLO” ENSEGUIDA PREGUNTA ¿O SÍ? NO SE RESPONDIÓ A SU PREGUNTA. </w:t>
      </w:r>
    </w:p>
    <w:p w14:paraId="00411A87" w14:textId="3E607CD7" w:rsidR="00084A28" w:rsidRPr="006A11A6" w:rsidRDefault="00084A28" w:rsidP="00084A28">
      <w:pPr>
        <w:pStyle w:val="Prrafodelista"/>
        <w:numPr>
          <w:ilvl w:val="0"/>
          <w:numId w:val="2"/>
        </w:numPr>
        <w:spacing w:after="160" w:line="259" w:lineRule="auto"/>
        <w:jc w:val="both"/>
        <w:rPr>
          <w:rFonts w:cstheme="minorHAnsi"/>
          <w:sz w:val="24"/>
          <w:szCs w:val="24"/>
        </w:rPr>
      </w:pPr>
      <w:r w:rsidRPr="006A11A6">
        <w:rPr>
          <w:rFonts w:cstheme="minorHAnsi"/>
          <w:sz w:val="24"/>
          <w:szCs w:val="24"/>
        </w:rPr>
        <w:t>ACTO SEGUIDO, INICIA EL INTERROGATORIO Y LA SOLICITUD DE INFORMACIÓN, SOLICITA AL TITULAR LE ENTREGUE EL ACCESO AL SISTEMA CONTABLE SACG.NET QUE ESTE SUJETO OBLIGADO UTILIZA PARA LA ADMINISTRACIÓN CONTABLE DE LOS INGRESOS Y EGRESOS REALIZADOS EN EL EJERCICIO DE SUS FUNCIONES. SE LE HACE CONSTATAR QUE EL TITULAR NO POSEE LAS FACULTADES PARA EL MANEJO DEL SOFTWARE MENCIONADO Y QUE NO ES UN TEMA DE SU COMPETENCIA, “TODO LO QUE SE TIENE ESTÁ PUBLICADO EN LA PÁGINA WEB DE ESTE SMDIF”, HACE SABER ESTO AL SOLICITANTE.</w:t>
      </w:r>
    </w:p>
    <w:p w14:paraId="5CA3658A" w14:textId="64B6FAD5" w:rsidR="00084A28" w:rsidRPr="006A11A6" w:rsidRDefault="00084A28" w:rsidP="00084A28">
      <w:pPr>
        <w:pStyle w:val="Prrafodelista"/>
        <w:numPr>
          <w:ilvl w:val="0"/>
          <w:numId w:val="2"/>
        </w:numPr>
        <w:spacing w:after="160" w:line="259" w:lineRule="auto"/>
        <w:jc w:val="both"/>
        <w:rPr>
          <w:rFonts w:cstheme="minorHAnsi"/>
          <w:sz w:val="24"/>
          <w:szCs w:val="24"/>
        </w:rPr>
      </w:pPr>
      <w:r w:rsidRPr="006A11A6">
        <w:rPr>
          <w:rFonts w:cstheme="minorHAnsi"/>
          <w:sz w:val="24"/>
          <w:szCs w:val="24"/>
        </w:rPr>
        <w:t>A CONTINUACIÓN, EL C. JORGE MARTÍN PROCEDE A LEVANTARSE, RETIRAR SU MEMORIA USB, Y SALIR DE LA OFICINA DE UNIDAD DE TRANSPARENCIA. DICHO ACTO PUEDE REVISARSE EN LOS VIDEOS DE LAS CÁMARAS DE VIGILANCIA DE ESTE ENTE PÚBLICO.</w:t>
      </w:r>
    </w:p>
    <w:p w14:paraId="037B3754" w14:textId="5F80FA54" w:rsidR="00084A28" w:rsidRPr="006A11A6" w:rsidRDefault="00084A28" w:rsidP="00084A28">
      <w:pPr>
        <w:pStyle w:val="Prrafodelista"/>
        <w:numPr>
          <w:ilvl w:val="0"/>
          <w:numId w:val="2"/>
        </w:numPr>
        <w:spacing w:after="160" w:line="259" w:lineRule="auto"/>
        <w:jc w:val="both"/>
        <w:rPr>
          <w:rFonts w:cstheme="minorHAnsi"/>
          <w:sz w:val="24"/>
          <w:szCs w:val="24"/>
        </w:rPr>
      </w:pPr>
      <w:r w:rsidRPr="006A11A6">
        <w:rPr>
          <w:rFonts w:cstheme="minorHAnsi"/>
          <w:sz w:val="24"/>
          <w:szCs w:val="24"/>
        </w:rPr>
        <w:t>UNA VEZ OCURRIDO EL SUCESO DESCRITO, EL TITULAR, HACE UN RECORRIDO DE LAS ACTIVIDADES REVISADAS EN SU COMPUTADORA Y ANEXA A ESTA ACTA LO ENCONTRADO.</w:t>
      </w:r>
    </w:p>
    <w:p w14:paraId="29064B5D" w14:textId="7843C6E5" w:rsidR="00084A28" w:rsidRPr="006A11A6" w:rsidRDefault="00084A28" w:rsidP="00084A28">
      <w:pPr>
        <w:jc w:val="both"/>
        <w:rPr>
          <w:rFonts w:cstheme="minorHAnsi"/>
          <w:b/>
          <w:bCs/>
          <w:sz w:val="24"/>
          <w:szCs w:val="24"/>
        </w:rPr>
      </w:pPr>
      <w:r w:rsidRPr="006A11A6">
        <w:rPr>
          <w:rFonts w:cstheme="minorHAnsi"/>
          <w:b/>
          <w:bCs/>
          <w:sz w:val="24"/>
          <w:szCs w:val="24"/>
        </w:rPr>
        <w:t>DE LO ENCONTRADO.</w:t>
      </w:r>
    </w:p>
    <w:p w14:paraId="7185EAF3" w14:textId="2BE5C0BB" w:rsidR="00084A28" w:rsidRPr="006A11A6" w:rsidRDefault="00084A28" w:rsidP="00084A28">
      <w:pPr>
        <w:pStyle w:val="Prrafodelista"/>
        <w:numPr>
          <w:ilvl w:val="0"/>
          <w:numId w:val="3"/>
        </w:numPr>
        <w:spacing w:after="160" w:line="259" w:lineRule="auto"/>
        <w:jc w:val="both"/>
        <w:rPr>
          <w:rFonts w:cstheme="minorHAnsi"/>
          <w:sz w:val="24"/>
          <w:szCs w:val="24"/>
        </w:rPr>
      </w:pPr>
      <w:r w:rsidRPr="006A11A6">
        <w:rPr>
          <w:rFonts w:cstheme="minorHAnsi"/>
          <w:sz w:val="24"/>
          <w:szCs w:val="24"/>
        </w:rPr>
        <w:t>SE TIENE LA CONSULTA HECHA EN LA HORA MENCIONADA DE LOS LIBROS DE CONTABILIDAD QUE ESTA UNIDAD ADMINISTRATIVA POSEE Y ALMACENA POR LAS FACULTADES DE LAS LEYES APLICABLES EN MATERIA DE TRANSPARENCIA Y ARCHIVO.</w:t>
      </w:r>
    </w:p>
    <w:p w14:paraId="39936703" w14:textId="60891D5E" w:rsidR="00084A28" w:rsidRPr="006A11A6" w:rsidRDefault="00084A28" w:rsidP="00084A28">
      <w:pPr>
        <w:pStyle w:val="Prrafodelista"/>
        <w:numPr>
          <w:ilvl w:val="0"/>
          <w:numId w:val="3"/>
        </w:numPr>
        <w:spacing w:after="160" w:line="259" w:lineRule="auto"/>
        <w:jc w:val="both"/>
        <w:rPr>
          <w:rFonts w:cstheme="minorHAnsi"/>
          <w:sz w:val="24"/>
          <w:szCs w:val="24"/>
        </w:rPr>
      </w:pPr>
      <w:r w:rsidRPr="006A11A6">
        <w:rPr>
          <w:rFonts w:cstheme="minorHAnsi"/>
          <w:sz w:val="24"/>
          <w:szCs w:val="24"/>
        </w:rPr>
        <w:t>SE VIOLA EL DERECHO DE PRIVACIDAD DE LOS BIENES ASIGNADOS AL TITULAR DEL ÁREA Y DE SU COMPAÑERO DE ARCHIVO.</w:t>
      </w:r>
    </w:p>
    <w:p w14:paraId="66E3A5F2" w14:textId="545E45BA" w:rsidR="00084A28" w:rsidRPr="006A11A6" w:rsidRDefault="00084A28" w:rsidP="00084A28">
      <w:pPr>
        <w:pStyle w:val="Prrafodelista"/>
        <w:numPr>
          <w:ilvl w:val="0"/>
          <w:numId w:val="3"/>
        </w:numPr>
        <w:spacing w:after="160" w:line="259" w:lineRule="auto"/>
        <w:jc w:val="both"/>
        <w:rPr>
          <w:rFonts w:cstheme="minorHAnsi"/>
          <w:sz w:val="24"/>
          <w:szCs w:val="24"/>
        </w:rPr>
      </w:pPr>
      <w:r w:rsidRPr="006A11A6">
        <w:rPr>
          <w:rFonts w:cstheme="minorHAnsi"/>
          <w:sz w:val="24"/>
          <w:szCs w:val="24"/>
        </w:rPr>
        <w:t xml:space="preserve">SE CONSULTA INFORMACIÓN Y SE PRESUME DE HURTO POR EL C. JORGE MARTÍN GARCÍA VALENCIA SIN AUTORIZACIÓN DEL TITULAR. ADEMÁS, VIOLA LA PRIVACIDAD DE MUCHOS CIUDADANOS, YA QUE ESTA UNIDAD DE ARCHIVO ALMACENA DATOS PERSONALES SENSIBLES DE DOCUMENTOS COMO COPIA DE INE, </w:t>
      </w:r>
      <w:r w:rsidRPr="006A11A6">
        <w:rPr>
          <w:rFonts w:cstheme="minorHAnsi"/>
          <w:sz w:val="24"/>
          <w:szCs w:val="24"/>
        </w:rPr>
        <w:lastRenderedPageBreak/>
        <w:t>CURP, ACTA DE NACIMIENTO Y COMPROBANTE DE DOMICILIO, SITUACIONES DE SALUD Y DOCUMENTOS DE DEFUNCIÓN, DATOS SENSIBLES QUE SON INTRANSFERIBLES POR PERSONAS NO AUTORIZADAS.</w:t>
      </w:r>
    </w:p>
    <w:p w14:paraId="4662162C" w14:textId="54E5E03D" w:rsidR="00084A28" w:rsidRPr="006A11A6" w:rsidRDefault="00084A28" w:rsidP="00084A28">
      <w:pPr>
        <w:pStyle w:val="Prrafodelista"/>
        <w:numPr>
          <w:ilvl w:val="0"/>
          <w:numId w:val="3"/>
        </w:numPr>
        <w:spacing w:after="160" w:line="259" w:lineRule="auto"/>
        <w:jc w:val="both"/>
        <w:rPr>
          <w:rFonts w:cstheme="minorHAnsi"/>
          <w:sz w:val="24"/>
          <w:szCs w:val="24"/>
        </w:rPr>
      </w:pPr>
      <w:r w:rsidRPr="006A11A6">
        <w:rPr>
          <w:rFonts w:cstheme="minorHAnsi"/>
          <w:sz w:val="24"/>
          <w:szCs w:val="24"/>
        </w:rPr>
        <w:t>SE ACCEDE AL DISCO DURO SOLIDO DE RESPALDO DE INFORMACIÓN DE ESTA UNIDAD DE TRANSPARENCIA.</w:t>
      </w:r>
    </w:p>
    <w:p w14:paraId="3BF966FC" w14:textId="04B965CA" w:rsidR="00084A28" w:rsidRPr="006A11A6" w:rsidRDefault="00084A28" w:rsidP="00084A28">
      <w:pPr>
        <w:jc w:val="both"/>
        <w:rPr>
          <w:rFonts w:cstheme="minorHAnsi"/>
          <w:b/>
          <w:bCs/>
          <w:sz w:val="24"/>
          <w:szCs w:val="24"/>
        </w:rPr>
      </w:pPr>
      <w:r w:rsidRPr="006A11A6">
        <w:rPr>
          <w:rFonts w:cstheme="minorHAnsi"/>
          <w:b/>
          <w:bCs/>
          <w:sz w:val="24"/>
          <w:szCs w:val="24"/>
        </w:rPr>
        <w:t xml:space="preserve"> </w:t>
      </w:r>
      <w:r>
        <w:rPr>
          <w:rFonts w:cstheme="minorHAnsi"/>
          <w:b/>
          <w:bCs/>
          <w:sz w:val="24"/>
          <w:szCs w:val="24"/>
        </w:rPr>
        <w:t>SOLICITUDES</w:t>
      </w:r>
      <w:r w:rsidRPr="006A11A6">
        <w:rPr>
          <w:rFonts w:cstheme="minorHAnsi"/>
          <w:b/>
          <w:bCs/>
          <w:sz w:val="24"/>
          <w:szCs w:val="24"/>
        </w:rPr>
        <w:t>:</w:t>
      </w:r>
    </w:p>
    <w:p w14:paraId="69F09295" w14:textId="24E7383C" w:rsidR="00084A28" w:rsidRPr="006A11A6" w:rsidRDefault="00084A28" w:rsidP="00084A28">
      <w:pPr>
        <w:pStyle w:val="Prrafodelista"/>
        <w:numPr>
          <w:ilvl w:val="0"/>
          <w:numId w:val="4"/>
        </w:numPr>
        <w:spacing w:after="160" w:line="259" w:lineRule="auto"/>
        <w:jc w:val="both"/>
        <w:rPr>
          <w:rFonts w:cstheme="minorHAnsi"/>
          <w:sz w:val="24"/>
          <w:szCs w:val="24"/>
        </w:rPr>
      </w:pPr>
      <w:r w:rsidRPr="006A11A6">
        <w:rPr>
          <w:rFonts w:cstheme="minorHAnsi"/>
          <w:sz w:val="24"/>
          <w:szCs w:val="24"/>
        </w:rPr>
        <w:t>SE TENGA A CONSIDERACIÓN DE LAS INSTANCIAS CORRESPONDIENTES LOS ACTOS COMETIDOS Y DESCRITOS EN ESTA ACTA.</w:t>
      </w:r>
    </w:p>
    <w:p w14:paraId="4D345171" w14:textId="2468C2D5" w:rsidR="00084A28" w:rsidRPr="006A11A6" w:rsidRDefault="00084A28" w:rsidP="00084A28">
      <w:pPr>
        <w:pStyle w:val="Prrafodelista"/>
        <w:numPr>
          <w:ilvl w:val="0"/>
          <w:numId w:val="4"/>
        </w:numPr>
        <w:spacing w:after="160" w:line="259" w:lineRule="auto"/>
        <w:jc w:val="both"/>
        <w:rPr>
          <w:rFonts w:cstheme="minorHAnsi"/>
          <w:sz w:val="24"/>
          <w:szCs w:val="24"/>
        </w:rPr>
      </w:pPr>
      <w:r w:rsidRPr="006A11A6">
        <w:rPr>
          <w:rFonts w:cstheme="minorHAnsi"/>
          <w:sz w:val="24"/>
          <w:szCs w:val="24"/>
        </w:rPr>
        <w:t>SE EXIMA A LOS TITULARES Y EMPLEADOS DE TODO USO INDEBIDO DE LA INFORMACIÓN HURTADA CON DOLO.</w:t>
      </w:r>
    </w:p>
    <w:p w14:paraId="10B3396C" w14:textId="727A8629" w:rsidR="00084A28" w:rsidRPr="00084A28" w:rsidRDefault="00084A28" w:rsidP="00084A28">
      <w:pPr>
        <w:jc w:val="both"/>
        <w:rPr>
          <w:rFonts w:cstheme="minorHAnsi"/>
          <w:b/>
          <w:bCs/>
          <w:sz w:val="24"/>
          <w:szCs w:val="24"/>
        </w:rPr>
      </w:pPr>
      <w:r w:rsidRPr="006A11A6">
        <w:rPr>
          <w:rFonts w:cstheme="minorHAnsi"/>
          <w:b/>
          <w:bCs/>
          <w:sz w:val="24"/>
          <w:szCs w:val="24"/>
        </w:rPr>
        <w:t>---------------------------------------------------CIERRE DE ACTA-----------------------------------------------</w:t>
      </w:r>
    </w:p>
    <w:p w14:paraId="46AE9876" w14:textId="7F101525" w:rsidR="00084A28" w:rsidRPr="006A11A6" w:rsidRDefault="00084A28" w:rsidP="00084A28">
      <w:pPr>
        <w:pStyle w:val="Prrafodelista"/>
        <w:ind w:left="0"/>
        <w:jc w:val="both"/>
        <w:rPr>
          <w:rFonts w:cstheme="minorHAnsi"/>
          <w:sz w:val="24"/>
          <w:szCs w:val="24"/>
        </w:rPr>
      </w:pPr>
      <w:r w:rsidRPr="006A11A6">
        <w:rPr>
          <w:rFonts w:cstheme="minorHAnsi"/>
          <w:sz w:val="24"/>
          <w:szCs w:val="24"/>
        </w:rPr>
        <w:t>ASÍ PUES, Y EN BASE AL ARTÍCULO 67, FRACCIÓN VII DE LA LEY FEDERAL DE PROCEDIMIENTO ADMINISTRATIVO, SE LEVANTA LA PRESENTE ACTA, SIENDO LAS 1</w:t>
      </w:r>
      <w:r>
        <w:rPr>
          <w:rFonts w:cstheme="minorHAnsi"/>
          <w:sz w:val="24"/>
          <w:szCs w:val="24"/>
        </w:rPr>
        <w:t>9</w:t>
      </w:r>
      <w:r w:rsidRPr="006A11A6">
        <w:rPr>
          <w:rFonts w:cstheme="minorHAnsi"/>
          <w:sz w:val="24"/>
          <w:szCs w:val="24"/>
        </w:rPr>
        <w:t>:30 HORAS DEL DÍA DE SU INICIO, FIRMANDO AL CALCE LOS QUE EN ELLA INTERVIENEN.</w:t>
      </w:r>
    </w:p>
    <w:p w14:paraId="331BB17F" w14:textId="77777777" w:rsidR="00084A28" w:rsidRPr="006A11A6" w:rsidRDefault="00084A28" w:rsidP="00084A28">
      <w:pPr>
        <w:pStyle w:val="Prrafodelista"/>
        <w:jc w:val="both"/>
        <w:rPr>
          <w:rFonts w:cstheme="minorHAnsi"/>
          <w:sz w:val="24"/>
          <w:szCs w:val="24"/>
        </w:rPr>
      </w:pPr>
    </w:p>
    <w:p w14:paraId="03859A56" w14:textId="7DEADB9A" w:rsidR="00084A28" w:rsidRPr="006A11A6" w:rsidRDefault="00084A28" w:rsidP="00084A28">
      <w:pPr>
        <w:pStyle w:val="Prrafodelista"/>
        <w:jc w:val="center"/>
        <w:rPr>
          <w:rFonts w:cstheme="minorHAnsi"/>
          <w:sz w:val="24"/>
          <w:szCs w:val="24"/>
        </w:rPr>
      </w:pPr>
      <w:r>
        <w:rPr>
          <w:rFonts w:cstheme="minorHAnsi"/>
          <w:sz w:val="24"/>
          <w:szCs w:val="24"/>
        </w:rPr>
        <w:t>RÚBRICA</w:t>
      </w:r>
    </w:p>
    <w:p w14:paraId="5219842F" w14:textId="76942D7C" w:rsidR="00084A28" w:rsidRPr="006A11A6" w:rsidRDefault="00084A28" w:rsidP="00084A28">
      <w:pPr>
        <w:pStyle w:val="Prrafodelista"/>
        <w:jc w:val="center"/>
        <w:rPr>
          <w:rFonts w:cstheme="minorHAnsi"/>
          <w:sz w:val="24"/>
          <w:szCs w:val="24"/>
        </w:rPr>
      </w:pPr>
      <w:r w:rsidRPr="006A11A6">
        <w:rPr>
          <w:rFonts w:cstheme="minorHAnsi"/>
          <w:sz w:val="24"/>
          <w:szCs w:val="24"/>
        </w:rPr>
        <w:t>MTRO. RAUNEL OLIVARES MARTÍNEZ</w:t>
      </w:r>
    </w:p>
    <w:p w14:paraId="37F0CDF9" w14:textId="36F90DB0" w:rsidR="00084A28" w:rsidRPr="006A11A6" w:rsidRDefault="00084A28" w:rsidP="00084A28">
      <w:pPr>
        <w:pStyle w:val="Prrafodelista"/>
        <w:jc w:val="center"/>
        <w:rPr>
          <w:rFonts w:cstheme="minorHAnsi"/>
          <w:sz w:val="24"/>
          <w:szCs w:val="24"/>
        </w:rPr>
      </w:pPr>
      <w:r w:rsidRPr="006A11A6">
        <w:rPr>
          <w:rFonts w:cstheme="minorHAnsi"/>
          <w:sz w:val="24"/>
          <w:szCs w:val="24"/>
        </w:rPr>
        <w:t>TITULAR DE UNIDAD DE TRANSPARENCIA Y ARCHIVO</w:t>
      </w:r>
    </w:p>
    <w:p w14:paraId="2C1AAD90" w14:textId="77777777" w:rsidR="00084A28" w:rsidRDefault="00084A28" w:rsidP="00084A28">
      <w:pPr>
        <w:pStyle w:val="Prrafodelista"/>
        <w:jc w:val="center"/>
        <w:rPr>
          <w:rFonts w:cstheme="minorHAnsi"/>
          <w:sz w:val="24"/>
          <w:szCs w:val="24"/>
        </w:rPr>
      </w:pPr>
    </w:p>
    <w:p w14:paraId="16813A91" w14:textId="03164FB9" w:rsidR="00084A28" w:rsidRPr="00084A28" w:rsidRDefault="00084A28" w:rsidP="00084A28">
      <w:pPr>
        <w:pStyle w:val="Prrafodelista"/>
        <w:jc w:val="center"/>
        <w:rPr>
          <w:rFonts w:cstheme="minorHAnsi"/>
          <w:sz w:val="24"/>
          <w:szCs w:val="24"/>
        </w:rPr>
      </w:pPr>
      <w:r>
        <w:rPr>
          <w:rFonts w:cstheme="minorHAnsi"/>
          <w:sz w:val="24"/>
          <w:szCs w:val="24"/>
        </w:rPr>
        <w:t>RÚBRICA</w:t>
      </w:r>
    </w:p>
    <w:p w14:paraId="76B08A90" w14:textId="4EDAAC91" w:rsidR="00084A28" w:rsidRPr="006A11A6" w:rsidRDefault="00084A28" w:rsidP="00084A28">
      <w:pPr>
        <w:pStyle w:val="Prrafodelista"/>
        <w:jc w:val="center"/>
        <w:rPr>
          <w:rFonts w:cstheme="minorHAnsi"/>
          <w:sz w:val="24"/>
          <w:szCs w:val="24"/>
        </w:rPr>
      </w:pPr>
      <w:r w:rsidRPr="006A11A6">
        <w:rPr>
          <w:rFonts w:cstheme="minorHAnsi"/>
          <w:sz w:val="24"/>
          <w:szCs w:val="24"/>
        </w:rPr>
        <w:t>C. LUIS ÁNGEL OLIVARES BEIZA</w:t>
      </w:r>
    </w:p>
    <w:p w14:paraId="6DC0B7DC" w14:textId="486EC0F0" w:rsidR="00084A28" w:rsidRPr="006A11A6" w:rsidRDefault="00084A28" w:rsidP="00084A28">
      <w:pPr>
        <w:pStyle w:val="Prrafodelista"/>
        <w:jc w:val="center"/>
        <w:rPr>
          <w:rFonts w:cstheme="minorHAnsi"/>
          <w:sz w:val="24"/>
          <w:szCs w:val="24"/>
        </w:rPr>
      </w:pPr>
      <w:r w:rsidRPr="006A11A6">
        <w:rPr>
          <w:rFonts w:cstheme="minorHAnsi"/>
          <w:sz w:val="24"/>
          <w:szCs w:val="24"/>
        </w:rPr>
        <w:t>ARCHIVISTA DE CONCENTRACIÓN E HISTÓRICO</w:t>
      </w:r>
    </w:p>
    <w:p w14:paraId="155A7560" w14:textId="77777777" w:rsidR="00084A28" w:rsidRPr="006A11A6" w:rsidRDefault="00084A28" w:rsidP="00084A28">
      <w:pPr>
        <w:pStyle w:val="Prrafodelista"/>
        <w:jc w:val="center"/>
        <w:rPr>
          <w:rFonts w:cstheme="minorHAnsi"/>
          <w:sz w:val="24"/>
          <w:szCs w:val="24"/>
        </w:rPr>
      </w:pPr>
    </w:p>
    <w:p w14:paraId="4A55A07E" w14:textId="1FDA7051" w:rsidR="00084A28" w:rsidRDefault="00084A28" w:rsidP="00084A28">
      <w:pPr>
        <w:pStyle w:val="Prrafodelista"/>
        <w:jc w:val="center"/>
        <w:rPr>
          <w:rFonts w:cstheme="minorHAnsi"/>
          <w:sz w:val="24"/>
          <w:szCs w:val="24"/>
        </w:rPr>
      </w:pPr>
      <w:r w:rsidRPr="006A11A6">
        <w:rPr>
          <w:rFonts w:cstheme="minorHAnsi"/>
          <w:sz w:val="24"/>
          <w:szCs w:val="24"/>
        </w:rPr>
        <w:t>TESTIGOS:</w:t>
      </w:r>
    </w:p>
    <w:p w14:paraId="51FAD997" w14:textId="7DDFB2E9" w:rsidR="00084A28" w:rsidRPr="006A11A6" w:rsidRDefault="00084A28" w:rsidP="00084A28">
      <w:pPr>
        <w:pStyle w:val="Prrafodelista"/>
        <w:jc w:val="center"/>
        <w:rPr>
          <w:rFonts w:cstheme="minorHAnsi"/>
          <w:sz w:val="24"/>
          <w:szCs w:val="24"/>
        </w:rPr>
      </w:pPr>
      <w:r>
        <w:rPr>
          <w:rFonts w:cstheme="minorHAnsi"/>
          <w:sz w:val="24"/>
          <w:szCs w:val="24"/>
        </w:rPr>
        <w:t>RÚBRICA</w:t>
      </w:r>
    </w:p>
    <w:p w14:paraId="1F7A4B33" w14:textId="5EB7B919" w:rsidR="00084A28" w:rsidRPr="006A11A6" w:rsidRDefault="00084A28" w:rsidP="00084A28">
      <w:pPr>
        <w:pStyle w:val="Prrafodelista"/>
        <w:jc w:val="center"/>
        <w:rPr>
          <w:rFonts w:cstheme="minorHAnsi"/>
          <w:sz w:val="24"/>
          <w:szCs w:val="24"/>
        </w:rPr>
      </w:pPr>
      <w:r w:rsidRPr="006A11A6">
        <w:rPr>
          <w:rFonts w:cstheme="minorHAnsi"/>
          <w:sz w:val="24"/>
          <w:szCs w:val="24"/>
        </w:rPr>
        <w:t>MARÍA ITZEL ZEPEDA BARBOSA</w:t>
      </w:r>
    </w:p>
    <w:p w14:paraId="31A3B919" w14:textId="729C25E0" w:rsidR="00084A28" w:rsidRPr="006A11A6" w:rsidRDefault="00084A28" w:rsidP="00084A28">
      <w:pPr>
        <w:pStyle w:val="Prrafodelista"/>
        <w:jc w:val="center"/>
        <w:rPr>
          <w:rFonts w:cstheme="minorHAnsi"/>
          <w:sz w:val="24"/>
          <w:szCs w:val="24"/>
        </w:rPr>
      </w:pPr>
      <w:r w:rsidRPr="006A11A6">
        <w:rPr>
          <w:rFonts w:cstheme="minorHAnsi"/>
          <w:sz w:val="24"/>
          <w:szCs w:val="24"/>
        </w:rPr>
        <w:t>COORDINADORA GENERAL DEL SMDIF BAHIA DE BANDERAS, NAY.</w:t>
      </w:r>
    </w:p>
    <w:p w14:paraId="7100B830" w14:textId="1E5A9062" w:rsidR="00084A28" w:rsidRPr="00084A28" w:rsidRDefault="00084A28" w:rsidP="00084A28">
      <w:pPr>
        <w:pStyle w:val="Prrafodelista"/>
        <w:jc w:val="center"/>
        <w:rPr>
          <w:rFonts w:cstheme="minorHAnsi"/>
          <w:sz w:val="24"/>
          <w:szCs w:val="24"/>
        </w:rPr>
      </w:pPr>
      <w:r>
        <w:rPr>
          <w:rFonts w:cstheme="minorHAnsi"/>
          <w:sz w:val="24"/>
          <w:szCs w:val="24"/>
        </w:rPr>
        <w:t>RÚBRICA</w:t>
      </w:r>
    </w:p>
    <w:p w14:paraId="43A70DE9" w14:textId="26C69070" w:rsidR="00084A28" w:rsidRPr="006A11A6" w:rsidRDefault="00084A28" w:rsidP="00084A28">
      <w:pPr>
        <w:pStyle w:val="Prrafodelista"/>
        <w:jc w:val="center"/>
        <w:rPr>
          <w:rFonts w:cstheme="minorHAnsi"/>
          <w:sz w:val="24"/>
          <w:szCs w:val="24"/>
        </w:rPr>
      </w:pPr>
      <w:r w:rsidRPr="006A11A6">
        <w:rPr>
          <w:rFonts w:cstheme="minorHAnsi"/>
          <w:sz w:val="24"/>
          <w:szCs w:val="24"/>
        </w:rPr>
        <w:t>LIC. DANIEL EZEQUIEL LÓPEZ SÁNCHEZ</w:t>
      </w:r>
    </w:p>
    <w:p w14:paraId="7ACD82E0" w14:textId="53C386C0" w:rsidR="00084A28" w:rsidRDefault="00084A28" w:rsidP="00084A28">
      <w:pPr>
        <w:pStyle w:val="Prrafodelista"/>
        <w:jc w:val="center"/>
        <w:rPr>
          <w:rFonts w:cstheme="minorHAnsi"/>
          <w:sz w:val="24"/>
          <w:szCs w:val="24"/>
        </w:rPr>
      </w:pPr>
      <w:r w:rsidRPr="006A11A6">
        <w:rPr>
          <w:rFonts w:cstheme="minorHAnsi"/>
          <w:sz w:val="24"/>
          <w:szCs w:val="24"/>
        </w:rPr>
        <w:t>DIRECTOR GENERAL DEL SMDIF DE BAHÍA DE BANDERAS, NAY.</w:t>
      </w:r>
    </w:p>
    <w:p w14:paraId="69697E93" w14:textId="41149718" w:rsidR="00A97A37" w:rsidRPr="00084A28" w:rsidRDefault="00084A28" w:rsidP="00084A28">
      <w:pPr>
        <w:pStyle w:val="Prrafodelista"/>
        <w:jc w:val="right"/>
        <w:rPr>
          <w:rFonts w:cstheme="minorHAnsi"/>
          <w:sz w:val="24"/>
          <w:szCs w:val="24"/>
        </w:rPr>
      </w:pPr>
      <w:r>
        <w:rPr>
          <w:rFonts w:cstheme="minorHAnsi"/>
          <w:sz w:val="24"/>
          <w:szCs w:val="24"/>
        </w:rPr>
        <w:t>….”</w:t>
      </w:r>
    </w:p>
    <w:p w14:paraId="0EBE28BF" w14:textId="3BCEF904" w:rsidR="00A97A37" w:rsidRDefault="00084A28" w:rsidP="00A97A37">
      <w:pPr>
        <w:jc w:val="both"/>
        <w:rPr>
          <w:rFonts w:cs="Calibri"/>
          <w:bCs/>
          <w:sz w:val="24"/>
          <w:szCs w:val="24"/>
        </w:rPr>
      </w:pPr>
      <w:r>
        <w:rPr>
          <w:rFonts w:cs="Calibri"/>
          <w:bCs/>
          <w:sz w:val="24"/>
          <w:szCs w:val="24"/>
        </w:rPr>
        <w:lastRenderedPageBreak/>
        <w:t>EN ESTE TENOR, EL COMITÉ REVISA Y CONFIRMA LO RELATADO POR EL TITULAR DE LA UNIDAD DE TRANSPARENCIA DEL SMDIF DE ESTA MUNICIPALIDAD Y APRUEBAN POR UNANIMIDAD EL PUNTO DE ACUERDO, Y SE SOLICITA HACER EFECTIVOS LOS ACUERDOS SIGUIENTES.</w:t>
      </w:r>
    </w:p>
    <w:p w14:paraId="575432F7" w14:textId="00E2554B" w:rsidR="00D5202B" w:rsidRDefault="00084A28" w:rsidP="00A97A37">
      <w:pPr>
        <w:jc w:val="both"/>
        <w:rPr>
          <w:rFonts w:cs="Calibri"/>
          <w:bCs/>
          <w:sz w:val="24"/>
          <w:szCs w:val="24"/>
        </w:rPr>
      </w:pPr>
      <w:r w:rsidRPr="00D5202B">
        <w:rPr>
          <w:rFonts w:cs="Calibri"/>
          <w:b/>
          <w:sz w:val="24"/>
          <w:szCs w:val="24"/>
        </w:rPr>
        <w:t>PRIMERO</w:t>
      </w:r>
      <w:r>
        <w:rPr>
          <w:rFonts w:cs="Calibri"/>
          <w:bCs/>
          <w:sz w:val="24"/>
          <w:szCs w:val="24"/>
        </w:rPr>
        <w:t>. PÓNGASE A DISPOSICIÓN DE LAS AUTORIDADES CORRESPONDIENTES ESTA ACTA DEL COMITÉ DE TRANSPARENCIA, SIENDO FACULTAD DE ESTE DENUNCIAR LOS HECHOS IRREGULARES Y DELITOS COMETIDOS CONTRA EL SUJETO PÚBLICO QUE REPRESENTE, SEGÚN REZA EN LA LEY DE TRANSPARENCIA Y ACCESO A LA INFORMACIÓN PÚBLICA PARA EL ESTADO DE NAYARIT, ARTÍCULO 123, FR.1-13.</w:t>
      </w:r>
    </w:p>
    <w:p w14:paraId="5740684F" w14:textId="6CC7B0C9" w:rsidR="00D5202B" w:rsidRDefault="00084A28" w:rsidP="00A97A37">
      <w:pPr>
        <w:jc w:val="both"/>
        <w:rPr>
          <w:rFonts w:cs="Calibri"/>
          <w:bCs/>
          <w:sz w:val="24"/>
          <w:szCs w:val="24"/>
        </w:rPr>
      </w:pPr>
      <w:r w:rsidRPr="00D5202B">
        <w:rPr>
          <w:rFonts w:cs="Calibri"/>
          <w:b/>
          <w:sz w:val="24"/>
          <w:szCs w:val="24"/>
        </w:rPr>
        <w:t>SEGUNDO</w:t>
      </w:r>
      <w:r>
        <w:rPr>
          <w:rFonts w:cs="Calibri"/>
          <w:bCs/>
          <w:sz w:val="24"/>
          <w:szCs w:val="24"/>
        </w:rPr>
        <w:t>: SE NOTIFIQUE AL ÓRGANO INTERNO DE CONTROL SOBRE EL ACTO COMETIDO EN AGRAVIO DEL ARCHIVO DE ESTE SMDIF.</w:t>
      </w:r>
    </w:p>
    <w:p w14:paraId="3EDC230A" w14:textId="39629318" w:rsidR="00D5202B" w:rsidRPr="00FC589A" w:rsidRDefault="00084A28" w:rsidP="00A97A37">
      <w:pPr>
        <w:jc w:val="both"/>
        <w:rPr>
          <w:bCs/>
          <w:sz w:val="24"/>
          <w:szCs w:val="24"/>
        </w:rPr>
      </w:pPr>
      <w:r w:rsidRPr="00D5202B">
        <w:rPr>
          <w:rFonts w:cs="Calibri"/>
          <w:b/>
          <w:sz w:val="24"/>
          <w:szCs w:val="24"/>
        </w:rPr>
        <w:t>TERCERO</w:t>
      </w:r>
      <w:r>
        <w:rPr>
          <w:rFonts w:cs="Calibri"/>
          <w:bCs/>
          <w:sz w:val="24"/>
          <w:szCs w:val="24"/>
        </w:rPr>
        <w:t>. ENTRÉGUESE COPIA AL INSTITUTO DE TRANSPARENCIA Y ACCESOS A LA INFORMACIÓN PÚBLICA PARA EL ESTADO DE NAYARIT, PARA LAS MEDIDAS DE APREMIO CORRESPONDIENTES.</w:t>
      </w:r>
    </w:p>
    <w:p w14:paraId="302DDCE3" w14:textId="77777777" w:rsidR="00A97A37" w:rsidRDefault="00A97A37" w:rsidP="00A97A37">
      <w:pPr>
        <w:jc w:val="both"/>
        <w:rPr>
          <w:rFonts w:cs="Calibri"/>
          <w:sz w:val="24"/>
          <w:szCs w:val="24"/>
        </w:rPr>
      </w:pPr>
      <w:r>
        <w:rPr>
          <w:b/>
          <w:noProof/>
          <w:sz w:val="24"/>
          <w:szCs w:val="24"/>
        </w:rPr>
        <mc:AlternateContent>
          <mc:Choice Requires="wps">
            <w:drawing>
              <wp:anchor distT="0" distB="0" distL="114300" distR="114300" simplePos="0" relativeHeight="251665408" behindDoc="0" locked="0" layoutInCell="1" allowOverlap="1" wp14:anchorId="316667D1" wp14:editId="40A99D35">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9988BD" w14:textId="77777777" w:rsidR="00A97A37" w:rsidRPr="00890C52" w:rsidRDefault="00A97A37" w:rsidP="00A97A37">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667D1" id="Rectángulo 12" o:spid="_x0000_s1027" style="position:absolute;left:0;text-align:left;margin-left:0;margin-top:13.2pt;width:410.9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E7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0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CdV6E7ZQIAABkFAAAOAAAAAAAAAAAAAAAAAC4CAABkcnMv&#10;ZTJvRG9jLnhtbFBLAQItABQABgAIAAAAIQDCxzN63QAAAAYBAAAPAAAAAAAAAAAAAAAAAL8EAABk&#10;cnMvZG93bnJldi54bWxQSwUGAAAAAAQABADzAAAAyQUAAAAA&#10;" fillcolor="black [3200]" strokecolor="black [1600]" strokeweight="2pt">
                <v:textbox>
                  <w:txbxContent>
                    <w:p w14:paraId="649988BD" w14:textId="77777777" w:rsidR="00A97A37" w:rsidRPr="00890C52" w:rsidRDefault="00A97A37" w:rsidP="00A97A37">
                      <w:pPr>
                        <w:jc w:val="center"/>
                        <w:rPr>
                          <w:b/>
                          <w:bCs/>
                          <w:lang w:val="es-419"/>
                        </w:rPr>
                      </w:pPr>
                      <w:r>
                        <w:rPr>
                          <w:b/>
                          <w:bCs/>
                          <w:lang w:val="es-419"/>
                        </w:rPr>
                        <w:t>CLAUSURA</w:t>
                      </w:r>
                    </w:p>
                  </w:txbxContent>
                </v:textbox>
              </v:rect>
            </w:pict>
          </mc:Fallback>
        </mc:AlternateContent>
      </w:r>
    </w:p>
    <w:p w14:paraId="6A7FBE77" w14:textId="77777777" w:rsidR="00A97A37" w:rsidRDefault="00A97A37" w:rsidP="00A97A37">
      <w:pPr>
        <w:pStyle w:val="Sinespaciado"/>
        <w:jc w:val="both"/>
        <w:rPr>
          <w:rFonts w:cs="Calibri"/>
          <w:sz w:val="24"/>
          <w:szCs w:val="24"/>
        </w:rPr>
      </w:pPr>
    </w:p>
    <w:p w14:paraId="41BAB871" w14:textId="5704975A" w:rsidR="00A97A37" w:rsidRPr="00E04390" w:rsidRDefault="00084A28" w:rsidP="00A97A37">
      <w:pPr>
        <w:pStyle w:val="Sinespaciado"/>
        <w:jc w:val="both"/>
        <w:rPr>
          <w:rFonts w:cs="Calibri"/>
          <w:sz w:val="24"/>
          <w:szCs w:val="24"/>
        </w:rPr>
      </w:pPr>
      <w:r w:rsidRPr="00911431">
        <w:rPr>
          <w:rFonts w:cs="Calibri"/>
          <w:b/>
          <w:sz w:val="24"/>
          <w:szCs w:val="24"/>
        </w:rPr>
        <w:t xml:space="preserve">ACUERDO NÚMERO </w:t>
      </w:r>
      <w:r>
        <w:rPr>
          <w:rFonts w:cs="Calibri"/>
          <w:b/>
          <w:sz w:val="24"/>
          <w:szCs w:val="24"/>
        </w:rPr>
        <w:t>CUATRO</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Pr>
          <w:b/>
          <w:bCs/>
          <w:sz w:val="24"/>
          <w:szCs w:val="24"/>
        </w:rPr>
        <w:t>LIC. JOSÉ RICARDO BECERRA SALAZAR</w:t>
      </w:r>
      <w:r w:rsidRPr="00911431">
        <w:rPr>
          <w:rFonts w:cs="Calibri"/>
          <w:sz w:val="24"/>
          <w:szCs w:val="24"/>
        </w:rPr>
        <w:t xml:space="preserve"> </w:t>
      </w:r>
      <w:r w:rsidRPr="00E04390">
        <w:rPr>
          <w:rFonts w:cs="Calibri"/>
          <w:sz w:val="24"/>
          <w:szCs w:val="24"/>
        </w:rPr>
        <w:t xml:space="preserve">DA POR CONCLUIDA LA PRESENTE SESIÓN. </w:t>
      </w:r>
    </w:p>
    <w:p w14:paraId="33429F64" w14:textId="3F4C3B3F" w:rsidR="00A97A37" w:rsidRPr="00E04390" w:rsidRDefault="00084A28" w:rsidP="00A97A37">
      <w:pPr>
        <w:pStyle w:val="Sinespaciado"/>
        <w:jc w:val="both"/>
        <w:rPr>
          <w:rFonts w:cs="Calibri"/>
          <w:sz w:val="24"/>
          <w:szCs w:val="24"/>
        </w:rPr>
      </w:pPr>
      <w:r>
        <w:rPr>
          <w:b/>
          <w:sz w:val="24"/>
          <w:szCs w:val="24"/>
        </w:rPr>
        <w:t xml:space="preserve"> </w:t>
      </w:r>
    </w:p>
    <w:p w14:paraId="1DE99F17" w14:textId="77777777" w:rsidR="00A97A37" w:rsidRPr="00E04390" w:rsidRDefault="00A97A37" w:rsidP="00A97A37">
      <w:pPr>
        <w:pStyle w:val="Sinespaciado"/>
        <w:jc w:val="both"/>
        <w:rPr>
          <w:rFonts w:cs="Calibri"/>
          <w:sz w:val="24"/>
          <w:szCs w:val="24"/>
        </w:rPr>
      </w:pPr>
      <w:r>
        <w:rPr>
          <w:b/>
          <w:noProof/>
          <w:sz w:val="24"/>
          <w:szCs w:val="24"/>
        </w:rPr>
        <mc:AlternateContent>
          <mc:Choice Requires="wps">
            <w:drawing>
              <wp:anchor distT="0" distB="0" distL="114300" distR="114300" simplePos="0" relativeHeight="251662336" behindDoc="0" locked="0" layoutInCell="1" allowOverlap="1" wp14:anchorId="4600E3C1" wp14:editId="2B2E335D">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933C340" w14:textId="77777777" w:rsidR="00A97A37" w:rsidRPr="00890C52" w:rsidRDefault="00A97A37" w:rsidP="00A97A37">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E3C1" id="Rectángulo 9" o:spid="_x0000_s1028" style="position:absolute;left:0;text-align:left;margin-left:0;margin-top:-.05pt;width:410.9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h2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" fillcolor="black [3200]" strokecolor="black [1600]" strokeweight="2pt">
                <v:textbox>
                  <w:txbxContent>
                    <w:p w14:paraId="6933C340" w14:textId="77777777" w:rsidR="00A97A37" w:rsidRPr="00890C52" w:rsidRDefault="00A97A37" w:rsidP="00A97A37">
                      <w:pPr>
                        <w:jc w:val="center"/>
                        <w:rPr>
                          <w:b/>
                          <w:bCs/>
                          <w:lang w:val="es-419"/>
                        </w:rPr>
                      </w:pPr>
                      <w:r>
                        <w:rPr>
                          <w:b/>
                          <w:bCs/>
                          <w:lang w:val="es-419"/>
                        </w:rPr>
                        <w:t>FUNDAMENTO LEGAL</w:t>
                      </w:r>
                    </w:p>
                  </w:txbxContent>
                </v:textbox>
              </v:rect>
            </w:pict>
          </mc:Fallback>
        </mc:AlternateContent>
      </w:r>
    </w:p>
    <w:p w14:paraId="2688EE14" w14:textId="4147DF00" w:rsidR="00A97A37" w:rsidRPr="00A92EE2" w:rsidRDefault="00084A28" w:rsidP="00A97A37">
      <w:pPr>
        <w:pStyle w:val="Sinespaciado"/>
        <w:jc w:val="both"/>
        <w:rPr>
          <w:rFonts w:cs="Calibri"/>
          <w:sz w:val="24"/>
          <w:szCs w:val="24"/>
        </w:rPr>
      </w:pPr>
      <w:r>
        <w:rPr>
          <w:b/>
          <w:sz w:val="24"/>
          <w:szCs w:val="24"/>
        </w:rPr>
        <w:t xml:space="preserve"> </w:t>
      </w:r>
    </w:p>
    <w:p w14:paraId="5AA54FD4" w14:textId="2A00632D" w:rsidR="00084A28" w:rsidRDefault="00084A28" w:rsidP="00084A28">
      <w:pPr>
        <w:spacing w:after="0" w:line="240" w:lineRule="auto"/>
        <w:jc w:val="both"/>
        <w:rPr>
          <w:rFonts w:cs="Calibri"/>
          <w:sz w:val="24"/>
          <w:szCs w:val="24"/>
        </w:rPr>
      </w:pPr>
      <w:r w:rsidRPr="00A92EE2">
        <w:rPr>
          <w:rFonts w:cs="Calibri"/>
          <w:b/>
          <w:sz w:val="24"/>
          <w:szCs w:val="24"/>
        </w:rPr>
        <w:t xml:space="preserve">I.-FUNDAMENTACIÓN: </w:t>
      </w:r>
      <w:r>
        <w:rPr>
          <w:rFonts w:cs="Calibri"/>
          <w:b/>
          <w:sz w:val="24"/>
          <w:szCs w:val="24"/>
        </w:rPr>
        <w:t>DE LA LEY DE TRANSPARENCIA Y ACCESO A LA INFORMACIÓN PÚBLICA PARA EL ESTADO DE NAYARIT.</w:t>
      </w:r>
    </w:p>
    <w:p w14:paraId="18222246" w14:textId="383ACFF3" w:rsidR="00084A28" w:rsidRPr="00084A28" w:rsidRDefault="00084A28" w:rsidP="00084A28">
      <w:pPr>
        <w:spacing w:after="0" w:line="240" w:lineRule="auto"/>
        <w:jc w:val="both"/>
        <w:rPr>
          <w:rFonts w:cs="Calibri"/>
          <w:sz w:val="24"/>
          <w:szCs w:val="24"/>
        </w:rPr>
      </w:pPr>
      <w:r w:rsidRPr="00084A28">
        <w:rPr>
          <w:b/>
          <w:bCs/>
        </w:rPr>
        <w:t>ART</w:t>
      </w:r>
      <w:r>
        <w:rPr>
          <w:b/>
          <w:bCs/>
        </w:rPr>
        <w:t>ÍCULO</w:t>
      </w:r>
      <w:r w:rsidRPr="00084A28">
        <w:rPr>
          <w:b/>
          <w:bCs/>
        </w:rPr>
        <w:t xml:space="preserve"> 120.</w:t>
      </w:r>
      <w:r>
        <w:t xml:space="preserve"> EL COMITÉ DE TRANSPARENCIA ES EL ÓRGANO COLEGIADO QUE SE INTEGRA AL INTERIOR DE LOS SUJETOS OBLIGADOS POR UN NÚMERO IMPAR, CONSTITUIDO, CUANDO MENOS, POR EL TITULAR DEL ÓRGANO INTERNO DE CONTROL, EL TITULAR DEL ÁREA DE RESPONSABILIDADES, ÓRGANO ENCARGADO DE LA VIGILANCIA O EQUIVALENTE, SIEMPRE Y CUANDO LOS SUJETOS OBLIGADOS CUENTEN CON ELLA DENTRO DE SU ESTRUCTURA, EL TITULAR DE LA UNIDAD DE TRANSPARENCIA Y UNA PERSONA DESIGNAD POR EL TITULAR DEL SUJETO OBLIGADO. CADA COMITÉ DE TRANSPARENCIA DEBE REGISTRARSE ANTE EL INSTITUTO.</w:t>
      </w:r>
    </w:p>
    <w:p w14:paraId="60C6B4C0" w14:textId="469D3F0E" w:rsidR="00084A28" w:rsidRDefault="00084A28" w:rsidP="00084A28">
      <w:pPr>
        <w:spacing w:after="0" w:line="240" w:lineRule="auto"/>
        <w:jc w:val="both"/>
        <w:rPr>
          <w:rFonts w:cs="Calibri"/>
          <w:sz w:val="24"/>
          <w:szCs w:val="24"/>
        </w:rPr>
      </w:pPr>
      <w:r w:rsidRPr="00084A28">
        <w:rPr>
          <w:b/>
          <w:bCs/>
        </w:rPr>
        <w:lastRenderedPageBreak/>
        <w:t>ARTÍCULO 123.</w:t>
      </w:r>
      <w:r>
        <w:t xml:space="preserve"> COMPETE AL COMITÉ DE TRANSPARENCIA: 1. ESTABLECER POLÍTICAS PARA FACILITAR LA OBTENCIÓN DE INFORMACIÓN Y EL EJERCICIO DEL DERECHO DE ACCESO A LA INFORMACIÓN; 2. DISEÑAR E IMPLANTAR EL SISTEMA DE INFORMACIÓN DEL SUJETO OBLIGADO; 3. VIGILAR QUE EL SISTEMA DE INFORMACIÓN SE AJUSTE A LA NORMATIVIDAD APLICABLE Y, EN SU CASO, EFECTUAR LOS CORRECTIVOS QUE PROCEDAN; 4. REALIZAR ACCIONES PARA GARANTIZAR LA PROTECCIÓN DE DATOS PERSONALES; 5. CLASIFICAR, A PROPUESTA DE LAS ÁREAS, LA INFORMACIÓN CONFORME A LOS CRITERIOS Y LINEAMIENTOS QUE AL EFECTO EXPIDA EL SISTEMA NACIONAL, ELABORANDO, EN LOS CASOS PROCEDENTES, LA VERSIÓN PÚBLICA DE DICHA INFORMACIÓN; 6. APROBAR Y SOLICITAR LA AMPLIACIÓN DEL PLAZO DE RESERVA DE INFORMACIÓN; 7. CONFIRMAR, MODIFICAR O REVOCAR LAS DETERMINACIONES QUE EN MATERIA DE AMPLIACIÓN DEL PLAZO DE RESPUESTA, CLASIFICACIÓN DE LA INFORMACIÓN Y DECLARACIÓN DE INEXISTENCIA O DE INCOMPETENCIA REALICEN LOS TITULARES DE LAS ÁREAS DEL SUJETO OBLIGADO; 8. INSTITUIR, COORDINAR Y SUPERVISAR, EN TÉRMINOS DE LAS DISPOSICIONES APLICABLES, LAS ACCIONES Y LOS PROCEDIMIENTOS PARA ASEGURAR LA MAYOR 79 EFICACIA EN LA GESTIÓN DE LAS SOLICITUDES EN MATERIA DE ACCESO A LA INFORMACIÓN; 9.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10.SUPERVISAR LA APLICACIÓN DE LOS LINEAMIENTOS, CRITERIOS Y RECOMENDACIONES EXPEDIDOS POR EL INSTITUTO; 11.ENVIAR LOS DATOS NECESARIOS PARA LA ELABORACIÓN DEL INFORME ANUAL DEL INSTITUTO; 12.ESTABLECER PROGRAMAS Y PROMOVER LA CAPACITACIÓN Y ACTUALIZACIÓN DE LOS SERVIDORES PÚBLICOS Y DEL PERSONAL ADSCRITO A LA O LAS UNIDADES DE TRANSPARENCIAS, EN MATERIA DE TRANSPARENCIA, ACCESO A LA INFORMACIÓN, ACCESIBILIDAD Y PROTECCIÓN DE DATOS PERSONALES, Y 13.LAS DEMÁS QUE SE DESPRENDAN DE LA NORMATIVIDAD APLICABLE.</w:t>
      </w:r>
    </w:p>
    <w:p w14:paraId="0A00B024" w14:textId="77777777" w:rsidR="00A97A37" w:rsidRDefault="00A97A37" w:rsidP="00A97A37">
      <w:pPr>
        <w:spacing w:after="0" w:line="240" w:lineRule="auto"/>
        <w:jc w:val="both"/>
        <w:rPr>
          <w:rFonts w:cs="Calibri"/>
          <w:sz w:val="24"/>
          <w:szCs w:val="24"/>
        </w:rPr>
      </w:pPr>
    </w:p>
    <w:p w14:paraId="577201BC" w14:textId="6B2963AD" w:rsidR="00A97A37" w:rsidRPr="003A0535" w:rsidRDefault="00A97A37" w:rsidP="00A97A37">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63360" behindDoc="0" locked="0" layoutInCell="1" allowOverlap="1" wp14:anchorId="26753EDE" wp14:editId="7AF99A7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4F467E4" w14:textId="77777777" w:rsidR="00A97A37" w:rsidRPr="00890C52" w:rsidRDefault="00A97A37" w:rsidP="00A97A37">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53EDE" id="Rectángulo 10" o:spid="_x0000_s1029" style="position:absolute;left:0;text-align:left;margin-left:0;margin-top:-.05pt;width:410.9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BwlED7ZgIAABkFAAAOAAAAAAAAAAAAAAAAAC4CAABkcnMv&#10;ZTJvRG9jLnhtbFBLAQItABQABgAIAAAAIQCTndPf3AAAAAUBAAAPAAAAAAAAAAAAAAAAAMAEAABk&#10;cnMvZG93bnJldi54bWxQSwUGAAAAAAQABADzAAAAyQUAAAAA&#10;" fillcolor="black [3200]" strokecolor="black [1600]" strokeweight="2pt">
                <v:textbox>
                  <w:txbxContent>
                    <w:p w14:paraId="14F467E4" w14:textId="77777777" w:rsidR="00A97A37" w:rsidRPr="00890C52" w:rsidRDefault="00A97A37" w:rsidP="00A97A37">
                      <w:pPr>
                        <w:jc w:val="center"/>
                        <w:rPr>
                          <w:b/>
                          <w:bCs/>
                          <w:lang w:val="es-419"/>
                        </w:rPr>
                      </w:pPr>
                      <w:r>
                        <w:rPr>
                          <w:b/>
                          <w:bCs/>
                          <w:lang w:val="es-419"/>
                        </w:rPr>
                        <w:t>ACUERDOS</w:t>
                      </w:r>
                    </w:p>
                  </w:txbxContent>
                </v:textbox>
              </v:rect>
            </w:pict>
          </mc:Fallback>
        </mc:AlternateContent>
      </w:r>
      <w:r w:rsidR="00084A28" w:rsidRPr="003A0535">
        <w:rPr>
          <w:rFonts w:cs="Calibri"/>
          <w:b/>
          <w:sz w:val="26"/>
          <w:szCs w:val="26"/>
        </w:rPr>
        <w:t>A C O R D A N D O:</w:t>
      </w:r>
    </w:p>
    <w:p w14:paraId="4BB96D07" w14:textId="77777777" w:rsidR="00A97A37" w:rsidRPr="003A0535" w:rsidRDefault="00A97A37" w:rsidP="00A97A37">
      <w:pPr>
        <w:spacing w:after="0" w:line="240" w:lineRule="auto"/>
        <w:jc w:val="both"/>
        <w:rPr>
          <w:rFonts w:cs="Calibri"/>
          <w:sz w:val="26"/>
          <w:szCs w:val="26"/>
        </w:rPr>
      </w:pPr>
    </w:p>
    <w:p w14:paraId="23987651" w14:textId="2B5F45F4" w:rsidR="00A97A37" w:rsidRPr="00376354" w:rsidRDefault="00084A28" w:rsidP="00A97A37">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2AFFD3EC" w14:textId="77777777" w:rsidR="00A97A37" w:rsidRPr="00376354" w:rsidRDefault="00A97A37" w:rsidP="00A97A37">
      <w:pPr>
        <w:spacing w:after="0" w:line="240" w:lineRule="auto"/>
        <w:jc w:val="both"/>
        <w:rPr>
          <w:rFonts w:cs="Calibri"/>
          <w:b/>
          <w:sz w:val="24"/>
          <w:szCs w:val="24"/>
        </w:rPr>
      </w:pPr>
    </w:p>
    <w:p w14:paraId="3371DE0D" w14:textId="0B93E048" w:rsidR="00A97A37" w:rsidRDefault="00084A28" w:rsidP="00A97A37">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32605FFB" w14:textId="77777777" w:rsidR="00A97A37" w:rsidRDefault="00A97A37" w:rsidP="00A97A37">
      <w:pPr>
        <w:spacing w:after="0" w:line="240" w:lineRule="auto"/>
        <w:jc w:val="both"/>
        <w:rPr>
          <w:rFonts w:cs="Calibri"/>
          <w:sz w:val="24"/>
          <w:szCs w:val="24"/>
        </w:rPr>
      </w:pPr>
    </w:p>
    <w:p w14:paraId="364EF00F" w14:textId="77777777" w:rsidR="00A97A37" w:rsidRPr="00376354" w:rsidRDefault="00A97A37" w:rsidP="00A97A37">
      <w:pPr>
        <w:spacing w:after="0" w:line="240" w:lineRule="auto"/>
        <w:jc w:val="both"/>
        <w:rPr>
          <w:rFonts w:cs="Calibri"/>
          <w:sz w:val="24"/>
          <w:szCs w:val="24"/>
        </w:rPr>
      </w:pPr>
    </w:p>
    <w:p w14:paraId="0D5C3B0E" w14:textId="77777777" w:rsidR="00A97A37" w:rsidRPr="00376354" w:rsidRDefault="00A97A37" w:rsidP="00A97A37">
      <w:pPr>
        <w:ind w:right="567"/>
        <w:jc w:val="both"/>
        <w:rPr>
          <w:rFonts w:cs="Calibri"/>
          <w:sz w:val="24"/>
          <w:szCs w:val="24"/>
        </w:rPr>
      </w:pPr>
      <w:r>
        <w:rPr>
          <w:b/>
          <w:noProof/>
          <w:sz w:val="24"/>
          <w:szCs w:val="24"/>
        </w:rPr>
        <w:lastRenderedPageBreak/>
        <mc:AlternateContent>
          <mc:Choice Requires="wps">
            <w:drawing>
              <wp:anchor distT="0" distB="0" distL="114300" distR="114300" simplePos="0" relativeHeight="251664384" behindDoc="0" locked="0" layoutInCell="1" allowOverlap="1" wp14:anchorId="54A6F269" wp14:editId="23AE8EAC">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2DB98B" w14:textId="77777777" w:rsidR="00A97A37" w:rsidRPr="00890C52" w:rsidRDefault="00A97A37" w:rsidP="00A97A37">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F269" id="Rectángulo 11" o:spid="_x0000_s1030" style="position:absolute;left:0;text-align:left;margin-left:0;margin-top:0;width:410.9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" fillcolor="black [3200]" strokecolor="black [1600]" strokeweight="2pt">
                <v:textbox>
                  <w:txbxContent>
                    <w:p w14:paraId="302DB98B" w14:textId="77777777" w:rsidR="00A97A37" w:rsidRPr="00890C52" w:rsidRDefault="00A97A37" w:rsidP="00A97A37">
                      <w:pPr>
                        <w:jc w:val="center"/>
                        <w:rPr>
                          <w:b/>
                          <w:bCs/>
                          <w:lang w:val="es-419"/>
                        </w:rPr>
                      </w:pPr>
                      <w:r>
                        <w:rPr>
                          <w:b/>
                          <w:bCs/>
                          <w:lang w:val="es-419"/>
                        </w:rPr>
                        <w:t>CIERRE DE SESIÓN</w:t>
                      </w:r>
                    </w:p>
                  </w:txbxContent>
                </v:textbox>
              </v:rect>
            </w:pict>
          </mc:Fallback>
        </mc:AlternateContent>
      </w:r>
    </w:p>
    <w:p w14:paraId="26524621" w14:textId="42567922" w:rsidR="00A97A37" w:rsidRDefault="00084A28" w:rsidP="00A97A37">
      <w:pPr>
        <w:jc w:val="both"/>
        <w:rPr>
          <w:sz w:val="24"/>
          <w:szCs w:val="24"/>
        </w:rPr>
      </w:pPr>
      <w:r w:rsidRPr="00376354">
        <w:rPr>
          <w:rFonts w:cs="Calibri"/>
          <w:sz w:val="24"/>
          <w:szCs w:val="24"/>
        </w:rPr>
        <w:t xml:space="preserve">NO HABIENDO MÁS ASUNTOS QUE ATENDER EN VALLE DE BANDERAS, NAYARIT, SIENDO LAS </w:t>
      </w:r>
      <w:r>
        <w:rPr>
          <w:rFonts w:cs="Calibri"/>
          <w:sz w:val="24"/>
          <w:szCs w:val="24"/>
        </w:rPr>
        <w:t>1</w:t>
      </w:r>
      <w:r w:rsidR="004B1F4B">
        <w:rPr>
          <w:rFonts w:cs="Calibri"/>
          <w:sz w:val="24"/>
          <w:szCs w:val="24"/>
        </w:rPr>
        <w:t>2</w:t>
      </w:r>
      <w:r w:rsidRPr="00376354">
        <w:rPr>
          <w:rFonts w:cs="Calibri"/>
          <w:sz w:val="24"/>
          <w:szCs w:val="24"/>
        </w:rPr>
        <w:t>:00 (</w:t>
      </w:r>
      <w:r w:rsidR="004B1F4B">
        <w:rPr>
          <w:rFonts w:cs="Calibri"/>
          <w:sz w:val="24"/>
          <w:szCs w:val="24"/>
        </w:rPr>
        <w:t>DOCE</w:t>
      </w:r>
      <w:r w:rsidRPr="00376354">
        <w:rPr>
          <w:rFonts w:cs="Calibri"/>
          <w:sz w:val="24"/>
          <w:szCs w:val="24"/>
        </w:rPr>
        <w:t xml:space="preserve">) HORAS DEL DÍA </w:t>
      </w:r>
      <w:r>
        <w:rPr>
          <w:rFonts w:cs="Calibri"/>
          <w:sz w:val="24"/>
          <w:szCs w:val="24"/>
        </w:rPr>
        <w:t>08</w:t>
      </w:r>
      <w:r w:rsidRPr="00376354">
        <w:rPr>
          <w:rFonts w:cs="Calibri"/>
          <w:sz w:val="24"/>
          <w:szCs w:val="24"/>
        </w:rPr>
        <w:t xml:space="preserve"> DE </w:t>
      </w:r>
      <w:r w:rsidR="004B1F4B">
        <w:rPr>
          <w:rFonts w:cs="Calibri"/>
          <w:sz w:val="24"/>
          <w:szCs w:val="24"/>
        </w:rPr>
        <w:t>MARZO</w:t>
      </w:r>
      <w:r w:rsidRPr="00376354">
        <w:rPr>
          <w:rFonts w:cs="Calibri"/>
          <w:sz w:val="24"/>
          <w:szCs w:val="24"/>
        </w:rPr>
        <w:t xml:space="preserve"> DEL DOS MIL </w:t>
      </w:r>
      <w:r>
        <w:rPr>
          <w:rFonts w:cs="Calibri"/>
          <w:sz w:val="24"/>
          <w:szCs w:val="24"/>
        </w:rPr>
        <w:t>VEINTICUATRO</w:t>
      </w:r>
      <w:r w:rsidRPr="00376354">
        <w:rPr>
          <w:rFonts w:cs="Calibri"/>
          <w:sz w:val="24"/>
          <w:szCs w:val="24"/>
        </w:rPr>
        <w:t xml:space="preserve">, SE DA POR CLAUSURADA LA </w:t>
      </w:r>
      <w:r w:rsidR="004B1F4B">
        <w:rPr>
          <w:rFonts w:cs="Calibri"/>
          <w:sz w:val="24"/>
          <w:szCs w:val="24"/>
        </w:rPr>
        <w:t>CUARTA</w:t>
      </w:r>
      <w:r w:rsidRPr="00376354">
        <w:rPr>
          <w:rFonts w:cs="Calibri"/>
          <w:sz w:val="24"/>
          <w:szCs w:val="24"/>
        </w:rPr>
        <w:t xml:space="preserve"> SESIÓN </w:t>
      </w:r>
      <w:r w:rsidR="004B1F4B">
        <w:rPr>
          <w:rFonts w:cs="Calibri"/>
          <w:sz w:val="24"/>
          <w:szCs w:val="24"/>
        </w:rPr>
        <w:t>EXTRA</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7A3E4B7A" w14:textId="77777777" w:rsidR="00A97A37" w:rsidRDefault="00A97A37" w:rsidP="00A97A37">
      <w:pPr>
        <w:spacing w:after="0" w:line="240" w:lineRule="auto"/>
        <w:ind w:left="284" w:right="616"/>
        <w:jc w:val="center"/>
        <w:rPr>
          <w:sz w:val="24"/>
          <w:szCs w:val="24"/>
        </w:rPr>
      </w:pPr>
    </w:p>
    <w:p w14:paraId="42E28905" w14:textId="77777777" w:rsidR="00A97A37" w:rsidRDefault="00A97A37" w:rsidP="00A97A37">
      <w:pPr>
        <w:spacing w:after="0" w:line="240" w:lineRule="auto"/>
        <w:ind w:left="284" w:right="616"/>
        <w:jc w:val="center"/>
        <w:rPr>
          <w:sz w:val="24"/>
          <w:szCs w:val="24"/>
        </w:rPr>
      </w:pPr>
    </w:p>
    <w:p w14:paraId="07AF6ED8" w14:textId="77777777" w:rsidR="00A97A37" w:rsidRDefault="00A97A37" w:rsidP="00A97A37">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66432" behindDoc="0" locked="0" layoutInCell="1" allowOverlap="1" wp14:anchorId="7AA41EDE" wp14:editId="0541284F">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85F94" w14:textId="36D384EB" w:rsidR="00A97A37" w:rsidRPr="008211D8" w:rsidRDefault="004B1F4B" w:rsidP="00A97A37">
                            <w:pPr>
                              <w:spacing w:after="0" w:line="240" w:lineRule="auto"/>
                              <w:ind w:left="284" w:right="616"/>
                              <w:jc w:val="center"/>
                              <w:rPr>
                                <w:b/>
                                <w:sz w:val="24"/>
                                <w:szCs w:val="24"/>
                              </w:rPr>
                            </w:pPr>
                            <w:r>
                              <w:rPr>
                                <w:b/>
                                <w:sz w:val="24"/>
                                <w:szCs w:val="24"/>
                              </w:rPr>
                              <w:t>LIC. JOSÉ RICARDO BECERRA SALAZAR</w:t>
                            </w:r>
                          </w:p>
                          <w:p w14:paraId="33676451" w14:textId="77777777" w:rsidR="00A97A37" w:rsidRPr="008211D8" w:rsidRDefault="00A97A37" w:rsidP="00A97A37">
                            <w:pPr>
                              <w:spacing w:after="0" w:line="240" w:lineRule="auto"/>
                              <w:ind w:left="284" w:right="616"/>
                              <w:jc w:val="center"/>
                              <w:rPr>
                                <w:b/>
                                <w:sz w:val="24"/>
                                <w:szCs w:val="24"/>
                              </w:rPr>
                            </w:pPr>
                            <w:r w:rsidRPr="008211D8">
                              <w:rPr>
                                <w:b/>
                                <w:sz w:val="24"/>
                                <w:szCs w:val="24"/>
                              </w:rPr>
                              <w:t>PRESIDENTE DEL COMITÉ DE TRANSPARENCIA</w:t>
                            </w:r>
                          </w:p>
                          <w:p w14:paraId="20805012" w14:textId="77777777" w:rsidR="00A97A37" w:rsidRDefault="00A97A37" w:rsidP="00A97A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41EDE" id="_x0000_t202" coordsize="21600,21600" o:spt="202" path="m,l,21600r21600,l21600,xe">
                <v:stroke joinstyle="miter"/>
                <v:path gradientshapeok="t" o:connecttype="rect"/>
              </v:shapetype>
              <v:shape id="Cuadro de texto 2" o:spid="_x0000_s1031" type="#_x0000_t202" style="position:absolute;left:0;text-align:left;margin-left:76.75pt;margin-top:4.1pt;width:300.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B5bWAvMQIAAKkEAAAOAAAAAAAAAAAAAAAAAC4C&#10;AABkcnMvZTJvRG9jLnhtbFBLAQItABQABgAIAAAAIQA806vI3gAAAAkBAAAPAAAAAAAAAAAAAAAA&#10;AIsEAABkcnMvZG93bnJldi54bWxQSwUGAAAAAAQABADzAAAAlgUAAAAA&#10;" filled="f" stroked="f">
                <v:textbox style="mso-fit-shape-to-text:t">
                  <w:txbxContent>
                    <w:p w14:paraId="01A85F94" w14:textId="36D384EB" w:rsidR="00A97A37" w:rsidRPr="008211D8" w:rsidRDefault="004B1F4B" w:rsidP="00A97A37">
                      <w:pPr>
                        <w:spacing w:after="0" w:line="240" w:lineRule="auto"/>
                        <w:ind w:left="284" w:right="616"/>
                        <w:jc w:val="center"/>
                        <w:rPr>
                          <w:b/>
                          <w:sz w:val="24"/>
                          <w:szCs w:val="24"/>
                        </w:rPr>
                      </w:pPr>
                      <w:r>
                        <w:rPr>
                          <w:b/>
                          <w:sz w:val="24"/>
                          <w:szCs w:val="24"/>
                        </w:rPr>
                        <w:t>LIC. JOSÉ RICARDO BECERRA SALAZAR</w:t>
                      </w:r>
                    </w:p>
                    <w:p w14:paraId="33676451" w14:textId="77777777" w:rsidR="00A97A37" w:rsidRPr="008211D8" w:rsidRDefault="00A97A37" w:rsidP="00A97A37">
                      <w:pPr>
                        <w:spacing w:after="0" w:line="240" w:lineRule="auto"/>
                        <w:ind w:left="284" w:right="616"/>
                        <w:jc w:val="center"/>
                        <w:rPr>
                          <w:b/>
                          <w:sz w:val="24"/>
                          <w:szCs w:val="24"/>
                        </w:rPr>
                      </w:pPr>
                      <w:r w:rsidRPr="008211D8">
                        <w:rPr>
                          <w:b/>
                          <w:sz w:val="24"/>
                          <w:szCs w:val="24"/>
                        </w:rPr>
                        <w:t>PRESIDENTE DEL COMITÉ DE TRANSPARENCIA</w:t>
                      </w:r>
                    </w:p>
                    <w:p w14:paraId="20805012" w14:textId="77777777" w:rsidR="00A97A37" w:rsidRDefault="00A97A37" w:rsidP="00A97A37"/>
                  </w:txbxContent>
                </v:textbox>
                <w10:wrap type="square"/>
              </v:shape>
            </w:pict>
          </mc:Fallback>
        </mc:AlternateContent>
      </w:r>
    </w:p>
    <w:p w14:paraId="703C08C4" w14:textId="77777777" w:rsidR="00A97A37" w:rsidRDefault="00A97A37" w:rsidP="00A97A37">
      <w:pPr>
        <w:spacing w:after="0" w:line="240" w:lineRule="auto"/>
        <w:ind w:left="284" w:right="616"/>
        <w:jc w:val="center"/>
        <w:rPr>
          <w:sz w:val="24"/>
          <w:szCs w:val="24"/>
        </w:rPr>
      </w:pPr>
    </w:p>
    <w:p w14:paraId="4A293F2A" w14:textId="77777777" w:rsidR="00A97A37" w:rsidRDefault="00A97A37" w:rsidP="00A97A37">
      <w:pPr>
        <w:spacing w:after="0" w:line="240" w:lineRule="auto"/>
        <w:ind w:left="284" w:right="616"/>
        <w:jc w:val="center"/>
        <w:rPr>
          <w:sz w:val="24"/>
          <w:szCs w:val="24"/>
        </w:rPr>
      </w:pPr>
    </w:p>
    <w:p w14:paraId="2B6900C1" w14:textId="77777777" w:rsidR="00A97A37" w:rsidRDefault="00A97A37" w:rsidP="00A97A37">
      <w:pPr>
        <w:spacing w:after="0" w:line="240" w:lineRule="auto"/>
        <w:ind w:left="284" w:right="616"/>
        <w:jc w:val="center"/>
        <w:rPr>
          <w:sz w:val="24"/>
          <w:szCs w:val="24"/>
        </w:rPr>
      </w:pPr>
    </w:p>
    <w:p w14:paraId="764EC56D" w14:textId="77777777" w:rsidR="00A97A37" w:rsidRPr="00C0576E" w:rsidRDefault="00A97A37" w:rsidP="00A97A37">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68480" behindDoc="0" locked="0" layoutInCell="1" allowOverlap="1" wp14:anchorId="2FB40357" wp14:editId="27F0F3A1">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AB6D03" w14:textId="77777777" w:rsidR="00A97A37" w:rsidRDefault="00A97A37" w:rsidP="00A97A37">
                            <w:pPr>
                              <w:spacing w:after="0" w:line="240" w:lineRule="auto"/>
                              <w:ind w:left="284" w:right="616"/>
                              <w:jc w:val="center"/>
                              <w:rPr>
                                <w:b/>
                                <w:sz w:val="24"/>
                                <w:szCs w:val="24"/>
                              </w:rPr>
                            </w:pPr>
                            <w:r>
                              <w:rPr>
                                <w:b/>
                                <w:sz w:val="24"/>
                                <w:szCs w:val="24"/>
                              </w:rPr>
                              <w:t>MTRO.</w:t>
                            </w:r>
                            <w:r w:rsidRPr="008211D8">
                              <w:rPr>
                                <w:b/>
                                <w:sz w:val="24"/>
                                <w:szCs w:val="24"/>
                              </w:rPr>
                              <w:t xml:space="preserve"> RAUNEL OLIVARES MARTÍNEZ</w:t>
                            </w:r>
                          </w:p>
                          <w:p w14:paraId="4481F43D" w14:textId="77777777" w:rsidR="00A97A37" w:rsidRPr="008211D8" w:rsidRDefault="00A97A37" w:rsidP="00A97A37">
                            <w:pPr>
                              <w:spacing w:after="0" w:line="240" w:lineRule="auto"/>
                              <w:ind w:left="284" w:right="616"/>
                              <w:jc w:val="center"/>
                              <w:rPr>
                                <w:b/>
                                <w:sz w:val="24"/>
                                <w:szCs w:val="24"/>
                              </w:rPr>
                            </w:pPr>
                            <w:r w:rsidRPr="008211D8">
                              <w:rPr>
                                <w:b/>
                                <w:sz w:val="24"/>
                                <w:szCs w:val="24"/>
                              </w:rPr>
                              <w:t>TITULAR DE LA UNIDAD DE TRANSPARENCIA</w:t>
                            </w:r>
                          </w:p>
                          <w:p w14:paraId="4883B46E" w14:textId="77777777" w:rsidR="00A97A37" w:rsidRDefault="00A97A37" w:rsidP="00A97A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40357" id="_x0000_s1032" type="#_x0000_t202" style="position:absolute;left:0;text-align:left;margin-left:203pt;margin-top:24.9pt;width:300.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Os6LuMQIAAKkEAAAOAAAAAAAAAAAAAAAAAC4C&#10;AABkcnMvZTJvRG9jLnhtbFBLAQItABQABgAIAAAAIQBjgi+13gAAAAsBAAAPAAAAAAAAAAAAAAAA&#10;AIsEAABkcnMvZG93bnJldi54bWxQSwUGAAAAAAQABADzAAAAlgUAAAAA&#10;" filled="f" stroked="f">
                <v:textbox style="mso-fit-shape-to-text:t">
                  <w:txbxContent>
                    <w:p w14:paraId="4DAB6D03" w14:textId="77777777" w:rsidR="00A97A37" w:rsidRDefault="00A97A37" w:rsidP="00A97A37">
                      <w:pPr>
                        <w:spacing w:after="0" w:line="240" w:lineRule="auto"/>
                        <w:ind w:left="284" w:right="616"/>
                        <w:jc w:val="center"/>
                        <w:rPr>
                          <w:b/>
                          <w:sz w:val="24"/>
                          <w:szCs w:val="24"/>
                        </w:rPr>
                      </w:pPr>
                      <w:r>
                        <w:rPr>
                          <w:b/>
                          <w:sz w:val="24"/>
                          <w:szCs w:val="24"/>
                        </w:rPr>
                        <w:t>MTRO.</w:t>
                      </w:r>
                      <w:r w:rsidRPr="008211D8">
                        <w:rPr>
                          <w:b/>
                          <w:sz w:val="24"/>
                          <w:szCs w:val="24"/>
                        </w:rPr>
                        <w:t xml:space="preserve"> RAUNEL OLIVARES MARTÍNEZ</w:t>
                      </w:r>
                    </w:p>
                    <w:p w14:paraId="4481F43D" w14:textId="77777777" w:rsidR="00A97A37" w:rsidRPr="008211D8" w:rsidRDefault="00A97A37" w:rsidP="00A97A37">
                      <w:pPr>
                        <w:spacing w:after="0" w:line="240" w:lineRule="auto"/>
                        <w:ind w:left="284" w:right="616"/>
                        <w:jc w:val="center"/>
                        <w:rPr>
                          <w:b/>
                          <w:sz w:val="24"/>
                          <w:szCs w:val="24"/>
                        </w:rPr>
                      </w:pPr>
                      <w:r w:rsidRPr="008211D8">
                        <w:rPr>
                          <w:b/>
                          <w:sz w:val="24"/>
                          <w:szCs w:val="24"/>
                        </w:rPr>
                        <w:t>TITULAR DE LA UNIDAD DE TRANSPARENCIA</w:t>
                      </w:r>
                    </w:p>
                    <w:p w14:paraId="4883B46E" w14:textId="77777777" w:rsidR="00A97A37" w:rsidRDefault="00A97A37" w:rsidP="00A97A37"/>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67456" behindDoc="0" locked="0" layoutInCell="1" allowOverlap="1" wp14:anchorId="61BF24DA" wp14:editId="7CF5B654">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A4778E" w14:textId="77777777" w:rsidR="00A97A37" w:rsidRDefault="00A97A37" w:rsidP="00A97A37">
                            <w:pPr>
                              <w:spacing w:after="0" w:line="240" w:lineRule="auto"/>
                              <w:ind w:left="284" w:right="616"/>
                              <w:jc w:val="center"/>
                              <w:rPr>
                                <w:b/>
                                <w:sz w:val="24"/>
                                <w:szCs w:val="24"/>
                              </w:rPr>
                            </w:pPr>
                            <w:r>
                              <w:rPr>
                                <w:b/>
                                <w:sz w:val="24"/>
                                <w:szCs w:val="24"/>
                              </w:rPr>
                              <w:t>LCP. JOSÉ ÓSCAR SÁNCHEZ GONZÁLEZ</w:t>
                            </w:r>
                          </w:p>
                          <w:p w14:paraId="688B6557" w14:textId="77777777" w:rsidR="00A97A37" w:rsidRPr="008211D8" w:rsidRDefault="00A97A37" w:rsidP="00A97A37">
                            <w:pPr>
                              <w:spacing w:after="0" w:line="240" w:lineRule="auto"/>
                              <w:ind w:left="284" w:right="616"/>
                              <w:jc w:val="center"/>
                              <w:rPr>
                                <w:b/>
                                <w:sz w:val="24"/>
                                <w:szCs w:val="24"/>
                              </w:rPr>
                            </w:pPr>
                            <w:r>
                              <w:rPr>
                                <w:b/>
                                <w:sz w:val="24"/>
                                <w:szCs w:val="24"/>
                              </w:rPr>
                              <w:t>TITULAR DEL ÓRGANO INTERNO DE CONTROL</w:t>
                            </w:r>
                          </w:p>
                          <w:p w14:paraId="46BBA3E1" w14:textId="77777777" w:rsidR="00A97A37" w:rsidRDefault="00A97A37" w:rsidP="00A97A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F24DA" id="_x0000_s1033" type="#_x0000_t202" style="position:absolute;left:0;text-align:left;margin-left:-59.25pt;margin-top:24.75pt;width:300.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" filled="f" stroked="f">
                <v:textbox style="mso-fit-shape-to-text:t">
                  <w:txbxContent>
                    <w:p w14:paraId="48A4778E" w14:textId="77777777" w:rsidR="00A97A37" w:rsidRDefault="00A97A37" w:rsidP="00A97A37">
                      <w:pPr>
                        <w:spacing w:after="0" w:line="240" w:lineRule="auto"/>
                        <w:ind w:left="284" w:right="616"/>
                        <w:jc w:val="center"/>
                        <w:rPr>
                          <w:b/>
                          <w:sz w:val="24"/>
                          <w:szCs w:val="24"/>
                        </w:rPr>
                      </w:pPr>
                      <w:r>
                        <w:rPr>
                          <w:b/>
                          <w:sz w:val="24"/>
                          <w:szCs w:val="24"/>
                        </w:rPr>
                        <w:t>LCP. JOSÉ ÓSCAR SÁNCHEZ GONZÁLEZ</w:t>
                      </w:r>
                    </w:p>
                    <w:p w14:paraId="688B6557" w14:textId="77777777" w:rsidR="00A97A37" w:rsidRPr="008211D8" w:rsidRDefault="00A97A37" w:rsidP="00A97A37">
                      <w:pPr>
                        <w:spacing w:after="0" w:line="240" w:lineRule="auto"/>
                        <w:ind w:left="284" w:right="616"/>
                        <w:jc w:val="center"/>
                        <w:rPr>
                          <w:b/>
                          <w:sz w:val="24"/>
                          <w:szCs w:val="24"/>
                        </w:rPr>
                      </w:pPr>
                      <w:r>
                        <w:rPr>
                          <w:b/>
                          <w:sz w:val="24"/>
                          <w:szCs w:val="24"/>
                        </w:rPr>
                        <w:t>TITULAR DEL ÓRGANO INTERNO DE CONTROL</w:t>
                      </w:r>
                    </w:p>
                    <w:p w14:paraId="46BBA3E1" w14:textId="77777777" w:rsidR="00A97A37" w:rsidRDefault="00A97A37" w:rsidP="00A97A37"/>
                  </w:txbxContent>
                </v:textbox>
                <w10:wrap type="square"/>
              </v:shape>
            </w:pict>
          </mc:Fallback>
        </mc:AlternateContent>
      </w:r>
    </w:p>
    <w:p w14:paraId="5D97395B" w14:textId="77777777" w:rsidR="00A97A37" w:rsidRPr="008211D8" w:rsidRDefault="00A97A37" w:rsidP="00BA6B2A">
      <w:pPr>
        <w:pStyle w:val="Prrafodelista"/>
        <w:spacing w:after="0" w:line="240" w:lineRule="auto"/>
        <w:ind w:left="284" w:right="616"/>
        <w:jc w:val="both"/>
        <w:rPr>
          <w:sz w:val="24"/>
          <w:szCs w:val="24"/>
        </w:rPr>
      </w:pPr>
    </w:p>
    <w:sectPr w:rsidR="00A97A37" w:rsidRPr="008211D8" w:rsidSect="006066BF">
      <w:pgSz w:w="12240" w:h="15840"/>
      <w:pgMar w:top="1820" w:right="1701" w:bottom="2977" w:left="1701" w:header="708" w:footer="2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10D3" w14:textId="77777777" w:rsidR="00B82DB9" w:rsidRDefault="00B82DB9" w:rsidP="006066BF">
      <w:pPr>
        <w:spacing w:after="0" w:line="240" w:lineRule="auto"/>
      </w:pPr>
      <w:r>
        <w:separator/>
      </w:r>
    </w:p>
  </w:endnote>
  <w:endnote w:type="continuationSeparator" w:id="0">
    <w:p w14:paraId="0A2140F4" w14:textId="77777777" w:rsidR="00B82DB9" w:rsidRDefault="00B82DB9" w:rsidP="0060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19F9" w14:textId="77777777" w:rsidR="00B82DB9" w:rsidRDefault="00B82DB9" w:rsidP="006066BF">
      <w:pPr>
        <w:spacing w:after="0" w:line="240" w:lineRule="auto"/>
      </w:pPr>
      <w:r>
        <w:separator/>
      </w:r>
    </w:p>
  </w:footnote>
  <w:footnote w:type="continuationSeparator" w:id="0">
    <w:p w14:paraId="1CA2C882" w14:textId="77777777" w:rsidR="00B82DB9" w:rsidRDefault="00B82DB9" w:rsidP="0060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05B0"/>
    <w:multiLevelType w:val="hybridMultilevel"/>
    <w:tmpl w:val="E9284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C739AE"/>
    <w:multiLevelType w:val="hybridMultilevel"/>
    <w:tmpl w:val="14E61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E742E8"/>
    <w:multiLevelType w:val="hybridMultilevel"/>
    <w:tmpl w:val="AB60F8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771E0"/>
    <w:rsid w:val="00084A28"/>
    <w:rsid w:val="000907CD"/>
    <w:rsid w:val="000B323D"/>
    <w:rsid w:val="0013771B"/>
    <w:rsid w:val="0017378C"/>
    <w:rsid w:val="0017697D"/>
    <w:rsid w:val="0021589F"/>
    <w:rsid w:val="00251827"/>
    <w:rsid w:val="003D501E"/>
    <w:rsid w:val="00496FFE"/>
    <w:rsid w:val="004A2785"/>
    <w:rsid w:val="004B1F4B"/>
    <w:rsid w:val="005B7CB3"/>
    <w:rsid w:val="006066BF"/>
    <w:rsid w:val="00662E29"/>
    <w:rsid w:val="007A0C45"/>
    <w:rsid w:val="007A74A7"/>
    <w:rsid w:val="007D5FA7"/>
    <w:rsid w:val="008211D8"/>
    <w:rsid w:val="008932FB"/>
    <w:rsid w:val="008E0213"/>
    <w:rsid w:val="009910F3"/>
    <w:rsid w:val="00A97A37"/>
    <w:rsid w:val="00AB7DCC"/>
    <w:rsid w:val="00AC52A9"/>
    <w:rsid w:val="00AD4AB6"/>
    <w:rsid w:val="00B82DB9"/>
    <w:rsid w:val="00BA6B2A"/>
    <w:rsid w:val="00C0454E"/>
    <w:rsid w:val="00CC1930"/>
    <w:rsid w:val="00D45D93"/>
    <w:rsid w:val="00D5202B"/>
    <w:rsid w:val="00DD1AAE"/>
    <w:rsid w:val="00E0746B"/>
    <w:rsid w:val="00E07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6211"/>
  <w15:docId w15:val="{C5C50FD0-8DFC-4A31-9074-5A42FD61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Encabezado">
    <w:name w:val="header"/>
    <w:basedOn w:val="Normal"/>
    <w:link w:val="EncabezadoCar"/>
    <w:uiPriority w:val="99"/>
    <w:unhideWhenUsed/>
    <w:rsid w:val="006066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6BF"/>
  </w:style>
  <w:style w:type="paragraph" w:styleId="Piedepgina">
    <w:name w:val="footer"/>
    <w:basedOn w:val="Normal"/>
    <w:link w:val="PiedepginaCar"/>
    <w:uiPriority w:val="99"/>
    <w:unhideWhenUsed/>
    <w:rsid w:val="006066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6BF"/>
  </w:style>
  <w:style w:type="paragraph" w:styleId="Sinespaciado">
    <w:name w:val="No Spacing"/>
    <w:uiPriority w:val="1"/>
    <w:qFormat/>
    <w:rsid w:val="00A97A37"/>
    <w:pPr>
      <w:spacing w:after="0" w:line="240" w:lineRule="auto"/>
    </w:pPr>
  </w:style>
  <w:style w:type="table" w:styleId="Tablaconcuadrcula">
    <w:name w:val="Table Grid"/>
    <w:basedOn w:val="Tablanormal"/>
    <w:uiPriority w:val="59"/>
    <w:rsid w:val="00A9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2109</Words>
  <Characters>11604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Archivo K</cp:lastModifiedBy>
  <cp:revision>4</cp:revision>
  <cp:lastPrinted>2024-03-11T17:16:00Z</cp:lastPrinted>
  <dcterms:created xsi:type="dcterms:W3CDTF">2024-03-11T16:25:00Z</dcterms:created>
  <dcterms:modified xsi:type="dcterms:W3CDTF">2024-03-11T17:19:00Z</dcterms:modified>
</cp:coreProperties>
</file>