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F224" w14:textId="5BF4A843" w:rsidR="00A30967" w:rsidRDefault="00F32E0B">
      <w:r>
        <w:rPr>
          <w:noProof/>
        </w:rPr>
        <w:drawing>
          <wp:inline distT="0" distB="0" distL="0" distR="0" wp14:anchorId="53E7FCF6" wp14:editId="4C71F61C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30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B"/>
    <w:rsid w:val="004F7325"/>
    <w:rsid w:val="00A30967"/>
    <w:rsid w:val="00C46241"/>
    <w:rsid w:val="00F3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CD1A"/>
  <w15:chartTrackingRefBased/>
  <w15:docId w15:val="{AB6A11AF-7327-4B76-A246-E6D2B6A4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INGRESOS</a:t>
            </a:r>
            <a:r>
              <a:rPr lang="es-MX" baseline="0"/>
              <a:t> TRIMESTRALES OCT, NOV, DIC 2023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5BDECC4-ED9B-43A2-866F-AEE15DE7AEA0}" type="VALUE">
                      <a:rPr lang="en-US"/>
                      <a:pPr/>
                      <a:t>[VALOR]</a:t>
                    </a:fld>
                    <a:r>
                      <a:rPr lang="en-US" baseline="0"/>
                      <a:t> </a:t>
                    </a:r>
                    <a:r>
                      <a:rPr lang="en-US"/>
                      <a:t>NIÑOS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115-4CE4-82E2-9714F70EE2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19-44BF-969E-1640CD79A5E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4</a:t>
                    </a:r>
                    <a:r>
                      <a:rPr lang="en-US" baseline="0"/>
                      <a:t> NIÑAS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115-4CE4-82E2-9714F70EE2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19-44BF-969E-1640CD79A5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81418688"/>
        <c:axId val="2081414528"/>
      </c:barChart>
      <c:catAx>
        <c:axId val="208141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81414528"/>
        <c:crosses val="autoZero"/>
        <c:auto val="1"/>
        <c:lblAlgn val="ctr"/>
        <c:lblOffset val="100"/>
        <c:noMultiLvlLbl val="0"/>
      </c:catAx>
      <c:valAx>
        <c:axId val="208141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8141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AEC9-D679-422A-97C6-F194D4CB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</dc:creator>
  <cp:keywords/>
  <dc:description/>
  <cp:lastModifiedBy>Cadi</cp:lastModifiedBy>
  <cp:revision>3</cp:revision>
  <dcterms:created xsi:type="dcterms:W3CDTF">2023-11-28T17:48:00Z</dcterms:created>
  <dcterms:modified xsi:type="dcterms:W3CDTF">2024-01-25T16:00:00Z</dcterms:modified>
</cp:coreProperties>
</file>