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COMUNICACIÓN SOCIAL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E6690D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JAZMIN ALEJANDRA GARCÍA CÁRDENAS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257837" w:rsidRDefault="00E6690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ESTUDIOS UNIVERSITARIOS ARKOS</w:t>
      </w:r>
    </w:p>
    <w:p w:rsidR="00F05110" w:rsidRDefault="00F05110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E6690D">
        <w:rPr>
          <w:b/>
          <w:sz w:val="28"/>
          <w:szCs w:val="28"/>
        </w:rPr>
        <w:t>EN CIENCIAS DE LA COMUNICACIÓN</w:t>
      </w:r>
    </w:p>
    <w:p w:rsidR="00F05110" w:rsidRPr="00B7076E" w:rsidRDefault="00E6690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SEPTIEMBRE 20011</w:t>
      </w:r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E6690D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ABRIL 2013-FEBRERO 2021</w:t>
      </w:r>
    </w:p>
    <w:p w:rsidR="00E6690D" w:rsidRPr="00B7076E" w:rsidRDefault="00E6690D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RIVERA COMUNICACIÓN-REPORTERA</w:t>
      </w:r>
      <w:bookmarkStart w:id="0" w:name="_GoBack"/>
      <w:bookmarkEnd w:id="0"/>
    </w:p>
    <w:p w:rsidR="00B7076E" w:rsidRPr="00B7076E" w:rsidRDefault="00B7076E" w:rsidP="00257837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E306E"/>
    <w:rsid w:val="00B7076E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2021-10-20T16:17:00Z</dcterms:created>
  <dcterms:modified xsi:type="dcterms:W3CDTF">2021-10-20T16:17:00Z</dcterms:modified>
</cp:coreProperties>
</file>