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5"/>
        <w:gridCol w:w="6254"/>
        <w:gridCol w:w="1765"/>
      </w:tblGrid>
      <w:tr w:rsidR="0019606A" w:rsidRPr="00E64A65" w14:paraId="1F98F63D" w14:textId="77777777" w:rsidTr="0019606A">
        <w:trPr>
          <w:trHeight w:val="531"/>
        </w:trPr>
        <w:tc>
          <w:tcPr>
            <w:tcW w:w="1765" w:type="dxa"/>
            <w:vMerge w:val="restart"/>
          </w:tcPr>
          <w:p w14:paraId="38B19936" w14:textId="77777777" w:rsidR="0019606A" w:rsidRPr="00534069" w:rsidRDefault="0019606A" w:rsidP="00E64A65">
            <w:pPr>
              <w:pStyle w:val="TableParagraph"/>
              <w:spacing w:before="9"/>
              <w:ind w:left="142"/>
              <w:jc w:val="both"/>
            </w:pPr>
          </w:p>
          <w:p w14:paraId="104F71B4" w14:textId="77777777" w:rsidR="0019606A" w:rsidRPr="00E64A65" w:rsidRDefault="0019606A" w:rsidP="00E64A65">
            <w:pPr>
              <w:pStyle w:val="TableParagraph"/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6254" w:type="dxa"/>
          </w:tcPr>
          <w:p w14:paraId="52C9CC00" w14:textId="7D65EFD5" w:rsidR="0019606A" w:rsidRPr="00E64A65" w:rsidRDefault="0019606A" w:rsidP="00977450">
            <w:pPr>
              <w:pStyle w:val="TableParagraph"/>
              <w:spacing w:before="113"/>
              <w:ind w:left="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INFORME </w:t>
            </w:r>
            <w:r w:rsidR="00B26792">
              <w:rPr>
                <w:b/>
                <w:sz w:val="24"/>
                <w:szCs w:val="24"/>
              </w:rPr>
              <w:t>MAYO</w:t>
            </w:r>
            <w:r>
              <w:rPr>
                <w:b/>
                <w:sz w:val="24"/>
                <w:szCs w:val="24"/>
              </w:rPr>
              <w:t xml:space="preserve"> 201</w:t>
            </w:r>
            <w:r w:rsidR="00417EB8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765" w:type="dxa"/>
            <w:vMerge w:val="restart"/>
          </w:tcPr>
          <w:p w14:paraId="22A3EC07" w14:textId="0BD422C0" w:rsidR="0019606A" w:rsidRPr="00E64A65" w:rsidRDefault="0019606A" w:rsidP="00E64A65">
            <w:pPr>
              <w:pStyle w:val="TableParagraph"/>
              <w:spacing w:before="7"/>
              <w:ind w:left="142"/>
              <w:jc w:val="both"/>
              <w:rPr>
                <w:sz w:val="24"/>
                <w:szCs w:val="24"/>
              </w:rPr>
            </w:pPr>
            <w:r w:rsidRPr="008B4751">
              <w:rPr>
                <w:noProof/>
                <w:lang w:eastAsia="es-MX"/>
              </w:rPr>
              <w:drawing>
                <wp:anchor distT="0" distB="0" distL="114300" distR="114300" simplePos="0" relativeHeight="251663872" behindDoc="0" locked="0" layoutInCell="1" allowOverlap="1" wp14:anchorId="52D7E2E8" wp14:editId="79289F34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222250</wp:posOffset>
                  </wp:positionV>
                  <wp:extent cx="1030133" cy="511810"/>
                  <wp:effectExtent l="0" t="0" r="0" b="2540"/>
                  <wp:wrapSquare wrapText="bothSides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133" cy="511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A27BB9" w14:textId="254965D3" w:rsidR="0019606A" w:rsidRPr="00E64A65" w:rsidRDefault="0019606A" w:rsidP="00E64A65">
            <w:pPr>
              <w:pStyle w:val="TableParagraph"/>
              <w:ind w:left="142"/>
              <w:jc w:val="both"/>
              <w:rPr>
                <w:sz w:val="24"/>
                <w:szCs w:val="24"/>
              </w:rPr>
            </w:pPr>
          </w:p>
        </w:tc>
      </w:tr>
      <w:tr w:rsidR="0019606A" w:rsidRPr="00E64A65" w14:paraId="45B53829" w14:textId="77777777" w:rsidTr="0019606A">
        <w:trPr>
          <w:trHeight w:val="427"/>
        </w:trPr>
        <w:tc>
          <w:tcPr>
            <w:tcW w:w="1765" w:type="dxa"/>
            <w:vMerge/>
            <w:tcBorders>
              <w:top w:val="nil"/>
            </w:tcBorders>
          </w:tcPr>
          <w:p w14:paraId="4A2B4EE3" w14:textId="77777777" w:rsidR="0019606A" w:rsidRPr="00E64A65" w:rsidRDefault="0019606A" w:rsidP="00E64A6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6254" w:type="dxa"/>
            <w:vMerge w:val="restart"/>
          </w:tcPr>
          <w:p w14:paraId="44EF2A08" w14:textId="77777777" w:rsidR="0019606A" w:rsidRPr="00E64A65" w:rsidRDefault="0019606A" w:rsidP="00977450">
            <w:pPr>
              <w:pStyle w:val="TableParagraph"/>
              <w:spacing w:before="6"/>
              <w:ind w:left="142"/>
              <w:jc w:val="both"/>
              <w:rPr>
                <w:sz w:val="24"/>
                <w:szCs w:val="24"/>
              </w:rPr>
            </w:pPr>
          </w:p>
          <w:p w14:paraId="56A96602" w14:textId="262C3CFD" w:rsidR="0019606A" w:rsidRPr="00E64A65" w:rsidRDefault="0019606A" w:rsidP="00977450">
            <w:pPr>
              <w:pStyle w:val="TableParagraph"/>
              <w:ind w:left="142" w:right="2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P.A.M.A.R. Programa de Atención a Menores y Adolescentes en Riesgo</w:t>
            </w:r>
          </w:p>
        </w:tc>
        <w:tc>
          <w:tcPr>
            <w:tcW w:w="1765" w:type="dxa"/>
            <w:vMerge/>
            <w:tcBorders>
              <w:top w:val="nil"/>
            </w:tcBorders>
          </w:tcPr>
          <w:p w14:paraId="3BBB3444" w14:textId="77777777" w:rsidR="0019606A" w:rsidRPr="00E64A65" w:rsidRDefault="0019606A" w:rsidP="00E64A65">
            <w:pPr>
              <w:ind w:left="142"/>
              <w:jc w:val="both"/>
              <w:rPr>
                <w:sz w:val="24"/>
                <w:szCs w:val="24"/>
              </w:rPr>
            </w:pPr>
          </w:p>
        </w:tc>
      </w:tr>
      <w:tr w:rsidR="0019606A" w:rsidRPr="00E64A65" w14:paraId="5AC5889B" w14:textId="77777777" w:rsidTr="0019606A">
        <w:trPr>
          <w:trHeight w:val="427"/>
        </w:trPr>
        <w:tc>
          <w:tcPr>
            <w:tcW w:w="1765" w:type="dxa"/>
            <w:vMerge/>
            <w:tcBorders>
              <w:top w:val="nil"/>
            </w:tcBorders>
          </w:tcPr>
          <w:p w14:paraId="5438499F" w14:textId="77777777" w:rsidR="0019606A" w:rsidRPr="00E64A65" w:rsidRDefault="0019606A" w:rsidP="00E64A6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6254" w:type="dxa"/>
            <w:vMerge/>
            <w:tcBorders>
              <w:top w:val="nil"/>
            </w:tcBorders>
          </w:tcPr>
          <w:p w14:paraId="0E6D329B" w14:textId="77777777" w:rsidR="0019606A" w:rsidRPr="00E64A65" w:rsidRDefault="0019606A" w:rsidP="00E64A6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top w:val="nil"/>
            </w:tcBorders>
          </w:tcPr>
          <w:p w14:paraId="0E3B0F9F" w14:textId="77777777" w:rsidR="0019606A" w:rsidRPr="00E64A65" w:rsidRDefault="0019606A" w:rsidP="00E64A65">
            <w:pPr>
              <w:ind w:left="142"/>
              <w:jc w:val="both"/>
              <w:rPr>
                <w:sz w:val="24"/>
                <w:szCs w:val="24"/>
              </w:rPr>
            </w:pPr>
          </w:p>
        </w:tc>
      </w:tr>
    </w:tbl>
    <w:p w14:paraId="6716946C" w14:textId="2CEF8A9E" w:rsidR="009F24BC" w:rsidRPr="00E64A65" w:rsidRDefault="009F24BC" w:rsidP="00E64A65">
      <w:pPr>
        <w:pStyle w:val="Textoindependiente"/>
        <w:ind w:left="142"/>
        <w:jc w:val="both"/>
        <w:rPr>
          <w:sz w:val="24"/>
          <w:szCs w:val="24"/>
        </w:rPr>
      </w:pPr>
    </w:p>
    <w:p w14:paraId="6848E593" w14:textId="2F116F5E" w:rsidR="009F24BC" w:rsidRPr="00E64A65" w:rsidRDefault="009F24BC" w:rsidP="00E64A65">
      <w:pPr>
        <w:pStyle w:val="Textoindependiente"/>
        <w:ind w:left="142"/>
        <w:jc w:val="both"/>
        <w:rPr>
          <w:sz w:val="24"/>
          <w:szCs w:val="24"/>
        </w:rPr>
      </w:pPr>
    </w:p>
    <w:p w14:paraId="4F9C1949" w14:textId="4545AB45" w:rsidR="009F24BC" w:rsidRPr="00E64A65" w:rsidRDefault="009F24BC" w:rsidP="00E64A65">
      <w:pPr>
        <w:pStyle w:val="Textoindependiente"/>
        <w:ind w:left="142"/>
        <w:jc w:val="both"/>
        <w:rPr>
          <w:sz w:val="24"/>
          <w:szCs w:val="24"/>
        </w:rPr>
      </w:pPr>
    </w:p>
    <w:p w14:paraId="3282DA0A" w14:textId="5DAEF81A" w:rsidR="009F24BC" w:rsidRPr="00E64A65" w:rsidRDefault="009F24BC" w:rsidP="00E64A65">
      <w:pPr>
        <w:pStyle w:val="Textoindependiente"/>
        <w:ind w:left="142"/>
        <w:jc w:val="both"/>
        <w:rPr>
          <w:sz w:val="24"/>
          <w:szCs w:val="24"/>
        </w:rPr>
      </w:pPr>
    </w:p>
    <w:p w14:paraId="60F38746" w14:textId="77777777" w:rsidR="009F24BC" w:rsidRPr="00E64A65" w:rsidRDefault="009F24BC" w:rsidP="00E64A65">
      <w:pPr>
        <w:pStyle w:val="Textoindependiente"/>
        <w:ind w:left="142"/>
        <w:jc w:val="both"/>
        <w:rPr>
          <w:sz w:val="24"/>
          <w:szCs w:val="24"/>
        </w:rPr>
      </w:pPr>
    </w:p>
    <w:p w14:paraId="799979DE" w14:textId="51B0E5BA" w:rsidR="009F24BC" w:rsidRPr="00E64A65" w:rsidRDefault="009F24BC" w:rsidP="00E64A65">
      <w:pPr>
        <w:pStyle w:val="Textoindependiente"/>
        <w:ind w:left="142"/>
        <w:jc w:val="both"/>
        <w:rPr>
          <w:sz w:val="24"/>
          <w:szCs w:val="24"/>
        </w:rPr>
      </w:pPr>
    </w:p>
    <w:p w14:paraId="0FE53A01" w14:textId="40740CD2" w:rsidR="000B129E" w:rsidRPr="00E64A65" w:rsidRDefault="000B129E" w:rsidP="00E64A65">
      <w:pPr>
        <w:pStyle w:val="Textoindependiente"/>
        <w:ind w:left="142"/>
        <w:jc w:val="both"/>
        <w:rPr>
          <w:sz w:val="24"/>
          <w:szCs w:val="24"/>
        </w:rPr>
      </w:pPr>
    </w:p>
    <w:p w14:paraId="67EEF1AE" w14:textId="77777777" w:rsidR="000B129E" w:rsidRPr="00E64A65" w:rsidRDefault="000B129E" w:rsidP="00E64A65">
      <w:pPr>
        <w:pStyle w:val="Textoindependiente"/>
        <w:spacing w:before="4"/>
        <w:ind w:left="142"/>
        <w:jc w:val="both"/>
        <w:rPr>
          <w:sz w:val="24"/>
          <w:szCs w:val="24"/>
        </w:rPr>
      </w:pPr>
    </w:p>
    <w:p w14:paraId="1666B728" w14:textId="77777777" w:rsidR="000B129E" w:rsidRPr="00E64A65" w:rsidRDefault="000B129E" w:rsidP="00E64A65">
      <w:pPr>
        <w:pStyle w:val="Textoindependiente"/>
        <w:ind w:left="142"/>
        <w:jc w:val="center"/>
        <w:rPr>
          <w:sz w:val="24"/>
          <w:szCs w:val="24"/>
        </w:rPr>
      </w:pPr>
    </w:p>
    <w:p w14:paraId="7D8D3E9D" w14:textId="77777777" w:rsidR="000B129E" w:rsidRPr="00E64A65" w:rsidRDefault="000B129E" w:rsidP="00E64A65">
      <w:pPr>
        <w:pStyle w:val="Textoindependiente"/>
        <w:ind w:left="142"/>
        <w:jc w:val="center"/>
        <w:rPr>
          <w:sz w:val="24"/>
          <w:szCs w:val="24"/>
        </w:rPr>
      </w:pPr>
    </w:p>
    <w:p w14:paraId="2EA7F902" w14:textId="77777777" w:rsidR="000B129E" w:rsidRPr="00E64A65" w:rsidRDefault="000B129E" w:rsidP="00E64A65">
      <w:pPr>
        <w:pStyle w:val="Textoindependiente"/>
        <w:ind w:left="142"/>
        <w:jc w:val="center"/>
        <w:rPr>
          <w:sz w:val="24"/>
          <w:szCs w:val="24"/>
        </w:rPr>
      </w:pPr>
    </w:p>
    <w:p w14:paraId="7D0891D2" w14:textId="77777777" w:rsidR="000B129E" w:rsidRPr="00E64A65" w:rsidRDefault="000B129E" w:rsidP="00E64A65">
      <w:pPr>
        <w:pStyle w:val="Textoindependiente"/>
        <w:ind w:left="142"/>
        <w:jc w:val="center"/>
        <w:rPr>
          <w:sz w:val="24"/>
          <w:szCs w:val="24"/>
        </w:rPr>
      </w:pPr>
    </w:p>
    <w:p w14:paraId="4CCF2C29" w14:textId="77777777" w:rsidR="009F24BC" w:rsidRPr="00E64A65" w:rsidRDefault="009F24BC" w:rsidP="00E64A65">
      <w:pPr>
        <w:pStyle w:val="Textoindependiente"/>
        <w:ind w:left="142"/>
        <w:jc w:val="center"/>
        <w:rPr>
          <w:sz w:val="24"/>
          <w:szCs w:val="24"/>
        </w:rPr>
      </w:pPr>
    </w:p>
    <w:p w14:paraId="42DDF8EF" w14:textId="478C8B11" w:rsidR="009F24BC" w:rsidRPr="00E64A65" w:rsidRDefault="008B4751" w:rsidP="00E64A65">
      <w:pPr>
        <w:pStyle w:val="Textoindependiente"/>
        <w:ind w:left="142"/>
        <w:jc w:val="center"/>
        <w:rPr>
          <w:sz w:val="24"/>
          <w:szCs w:val="24"/>
        </w:rPr>
      </w:pPr>
      <w:r w:rsidRPr="008B4751">
        <w:rPr>
          <w:noProof/>
          <w:lang w:eastAsia="es-MX"/>
        </w:rPr>
        <w:drawing>
          <wp:anchor distT="0" distB="0" distL="114300" distR="114300" simplePos="0" relativeHeight="251661824" behindDoc="0" locked="0" layoutInCell="1" allowOverlap="1" wp14:anchorId="14354B8E" wp14:editId="7204445F">
            <wp:simplePos x="0" y="0"/>
            <wp:positionH relativeFrom="column">
              <wp:posOffset>854075</wp:posOffset>
            </wp:positionH>
            <wp:positionV relativeFrom="paragraph">
              <wp:posOffset>39370</wp:posOffset>
            </wp:positionV>
            <wp:extent cx="4897598" cy="2433320"/>
            <wp:effectExtent l="0" t="0" r="0" b="5080"/>
            <wp:wrapSquare wrapText="bothSides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598" cy="243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A3D312" w14:textId="78A93461" w:rsidR="009F24BC" w:rsidRPr="00E64A65" w:rsidRDefault="009F24BC" w:rsidP="00E64A65">
      <w:pPr>
        <w:pStyle w:val="Textoindependiente"/>
        <w:ind w:left="142"/>
        <w:jc w:val="center"/>
        <w:rPr>
          <w:sz w:val="24"/>
          <w:szCs w:val="24"/>
        </w:rPr>
      </w:pPr>
    </w:p>
    <w:p w14:paraId="1FE5491C" w14:textId="762A15A0" w:rsidR="009F24BC" w:rsidRPr="00E64A65" w:rsidRDefault="009F24BC" w:rsidP="00E64A65">
      <w:pPr>
        <w:pStyle w:val="Textoindependiente"/>
        <w:ind w:left="142"/>
        <w:jc w:val="center"/>
        <w:rPr>
          <w:sz w:val="24"/>
          <w:szCs w:val="24"/>
        </w:rPr>
      </w:pPr>
    </w:p>
    <w:p w14:paraId="3A327C68" w14:textId="0D5645A7" w:rsidR="009F24BC" w:rsidRPr="00E64A65" w:rsidRDefault="009F24BC" w:rsidP="00E64A65">
      <w:pPr>
        <w:pStyle w:val="Textoindependiente"/>
        <w:ind w:left="142"/>
        <w:jc w:val="center"/>
        <w:rPr>
          <w:sz w:val="24"/>
          <w:szCs w:val="24"/>
        </w:rPr>
      </w:pPr>
    </w:p>
    <w:p w14:paraId="3DDB7554" w14:textId="1497753D" w:rsidR="000B129E" w:rsidRPr="00E64A65" w:rsidRDefault="000B129E" w:rsidP="00E64A65">
      <w:pPr>
        <w:ind w:left="142"/>
        <w:jc w:val="center"/>
        <w:rPr>
          <w:rFonts w:eastAsia="Trebuchet MS"/>
          <w:i/>
          <w:sz w:val="24"/>
          <w:szCs w:val="24"/>
          <w:lang w:eastAsia="es-MX" w:bidi="es-MX"/>
        </w:rPr>
      </w:pPr>
    </w:p>
    <w:p w14:paraId="2730DF4C" w14:textId="1664C400" w:rsidR="000B129E" w:rsidRPr="00E64A65" w:rsidRDefault="000B129E" w:rsidP="00E64A65">
      <w:pPr>
        <w:spacing w:before="88"/>
        <w:ind w:left="142" w:right="732"/>
        <w:jc w:val="both"/>
        <w:rPr>
          <w:b/>
          <w:sz w:val="24"/>
          <w:szCs w:val="24"/>
        </w:rPr>
      </w:pPr>
    </w:p>
    <w:p w14:paraId="18F340E7" w14:textId="77777777" w:rsidR="000B129E" w:rsidRPr="00E64A65" w:rsidRDefault="000B129E" w:rsidP="00E64A65">
      <w:pPr>
        <w:spacing w:before="88"/>
        <w:ind w:left="142" w:right="732"/>
        <w:jc w:val="both"/>
        <w:rPr>
          <w:b/>
          <w:sz w:val="24"/>
          <w:szCs w:val="24"/>
        </w:rPr>
      </w:pPr>
    </w:p>
    <w:p w14:paraId="470D8CAC" w14:textId="77777777" w:rsidR="000B129E" w:rsidRPr="00E64A65" w:rsidRDefault="000B129E" w:rsidP="00E64A65">
      <w:pPr>
        <w:spacing w:before="88"/>
        <w:ind w:left="142" w:right="732"/>
        <w:jc w:val="both"/>
        <w:rPr>
          <w:sz w:val="24"/>
          <w:szCs w:val="24"/>
        </w:rPr>
        <w:sectPr w:rsidR="000B129E" w:rsidRPr="00E64A65" w:rsidSect="000C78A6">
          <w:footerReference w:type="default" r:id="rId9"/>
          <w:type w:val="continuous"/>
          <w:pgSz w:w="12240" w:h="15840"/>
          <w:pgMar w:top="720" w:right="1041" w:bottom="280" w:left="920" w:header="720" w:footer="720" w:gutter="0"/>
          <w:cols w:space="720"/>
        </w:sectPr>
      </w:pPr>
    </w:p>
    <w:p w14:paraId="324331D7" w14:textId="57FC2F46" w:rsidR="00F25EE2" w:rsidRDefault="005C77E9" w:rsidP="00E340AB">
      <w:pPr>
        <w:spacing w:before="1"/>
        <w:ind w:left="502" w:right="1256"/>
        <w:jc w:val="both"/>
        <w:rPr>
          <w:rFonts w:eastAsia="Trebuchet MS"/>
          <w:sz w:val="24"/>
          <w:szCs w:val="28"/>
          <w:lang w:eastAsia="es-MX" w:bidi="es-MX"/>
        </w:rPr>
      </w:pPr>
      <w:r>
        <w:rPr>
          <w:rFonts w:eastAsia="Trebuchet MS"/>
          <w:sz w:val="24"/>
          <w:szCs w:val="28"/>
          <w:lang w:eastAsia="es-MX" w:bidi="es-MX"/>
        </w:rPr>
        <w:lastRenderedPageBreak/>
        <w:t>PROGRAMA PARTICIPACIÓN INFANTIL</w:t>
      </w:r>
    </w:p>
    <w:p w14:paraId="241EDE26" w14:textId="7DFE28F2" w:rsidR="00E340AB" w:rsidRDefault="00E340AB" w:rsidP="00677629">
      <w:pPr>
        <w:spacing w:before="1"/>
        <w:ind w:left="502" w:right="1256"/>
        <w:jc w:val="both"/>
        <w:rPr>
          <w:rFonts w:eastAsia="Trebuchet MS"/>
          <w:sz w:val="24"/>
          <w:szCs w:val="28"/>
          <w:lang w:eastAsia="es-MX" w:bidi="es-MX"/>
        </w:rPr>
      </w:pPr>
    </w:p>
    <w:tbl>
      <w:tblPr>
        <w:tblW w:w="10632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833"/>
        <w:gridCol w:w="1986"/>
        <w:gridCol w:w="2268"/>
        <w:gridCol w:w="993"/>
        <w:gridCol w:w="850"/>
        <w:gridCol w:w="851"/>
      </w:tblGrid>
      <w:tr w:rsidR="005C77E9" w:rsidRPr="00F25EE2" w14:paraId="59C0CA9F" w14:textId="77777777" w:rsidTr="008A4DA0">
        <w:trPr>
          <w:trHeight w:val="405"/>
        </w:trPr>
        <w:tc>
          <w:tcPr>
            <w:tcW w:w="851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000000" w:fill="8EA9DB"/>
            <w:noWrap/>
            <w:vAlign w:val="center"/>
            <w:hideMark/>
          </w:tcPr>
          <w:p w14:paraId="45F9F4BD" w14:textId="77777777" w:rsidR="005C77E9" w:rsidRPr="00F25EE2" w:rsidRDefault="005C77E9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F25EE2">
              <w:rPr>
                <w:rFonts w:ascii="Calibri" w:eastAsia="Times New Roman" w:hAnsi="Calibri" w:cs="Calibri"/>
                <w:b/>
                <w:bCs/>
                <w:lang w:eastAsia="es-MX"/>
              </w:rPr>
              <w:t>FECHA</w:t>
            </w:r>
          </w:p>
        </w:tc>
        <w:tc>
          <w:tcPr>
            <w:tcW w:w="2833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000000" w:fill="8EA9DB"/>
            <w:noWrap/>
            <w:vAlign w:val="center"/>
            <w:hideMark/>
          </w:tcPr>
          <w:p w14:paraId="212ED7B2" w14:textId="77777777" w:rsidR="005C77E9" w:rsidRPr="00F25EE2" w:rsidRDefault="005C77E9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s-MX"/>
              </w:rPr>
              <w:t>ACTIVIDAD RELEVANTE</w:t>
            </w:r>
          </w:p>
        </w:tc>
        <w:tc>
          <w:tcPr>
            <w:tcW w:w="1986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000000" w:fill="8EA9DB"/>
          </w:tcPr>
          <w:p w14:paraId="76989ED8" w14:textId="2468E597" w:rsidR="005C77E9" w:rsidRPr="00F25EE2" w:rsidRDefault="005C77E9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s-MX"/>
              </w:rPr>
              <w:t>DESCRIPCIÓN DE LO REALIZADO</w:t>
            </w:r>
          </w:p>
        </w:tc>
        <w:tc>
          <w:tcPr>
            <w:tcW w:w="2268" w:type="dxa"/>
            <w:vMerge w:val="restart"/>
            <w:tcBorders>
              <w:top w:val="double" w:sz="6" w:space="0" w:color="auto"/>
              <w:left w:val="double" w:sz="6" w:space="0" w:color="auto"/>
              <w:right w:val="nil"/>
            </w:tcBorders>
            <w:shd w:val="clear" w:color="000000" w:fill="8EA9DB"/>
            <w:noWrap/>
            <w:vAlign w:val="center"/>
            <w:hideMark/>
          </w:tcPr>
          <w:p w14:paraId="1D1583C2" w14:textId="2EB526A7" w:rsidR="005C77E9" w:rsidRPr="00F25EE2" w:rsidRDefault="005C77E9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F25EE2">
              <w:rPr>
                <w:rFonts w:ascii="Calibri" w:eastAsia="Times New Roman" w:hAnsi="Calibri" w:cs="Calibri"/>
                <w:b/>
                <w:bCs/>
                <w:lang w:eastAsia="es-MX"/>
              </w:rPr>
              <w:t>LUGAR</w:t>
            </w: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000000" w:fill="8EA9DB"/>
            <w:vAlign w:val="center"/>
          </w:tcPr>
          <w:p w14:paraId="5D6C76E0" w14:textId="77777777" w:rsidR="005C77E9" w:rsidRPr="00F25EE2" w:rsidRDefault="005C77E9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F25EE2">
              <w:rPr>
                <w:rFonts w:ascii="Calibri" w:eastAsia="Times New Roman" w:hAnsi="Calibri" w:cs="Calibri"/>
                <w:b/>
                <w:bCs/>
                <w:lang w:eastAsia="es-MX"/>
              </w:rPr>
              <w:t>EDAD</w:t>
            </w:r>
          </w:p>
        </w:tc>
        <w:tc>
          <w:tcPr>
            <w:tcW w:w="1701" w:type="dxa"/>
            <w:gridSpan w:val="2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000000" w:fill="8EA9DB"/>
            <w:noWrap/>
            <w:vAlign w:val="center"/>
            <w:hideMark/>
          </w:tcPr>
          <w:p w14:paraId="25196191" w14:textId="77777777" w:rsidR="005C77E9" w:rsidRPr="00F25EE2" w:rsidRDefault="005C77E9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s-MX"/>
              </w:rPr>
              <w:t>BENEFICIADOS</w:t>
            </w:r>
          </w:p>
        </w:tc>
      </w:tr>
      <w:tr w:rsidR="005C77E9" w:rsidRPr="00F25EE2" w14:paraId="5D63479B" w14:textId="77777777" w:rsidTr="008A4DA0">
        <w:trPr>
          <w:trHeight w:val="405"/>
        </w:trPr>
        <w:tc>
          <w:tcPr>
            <w:tcW w:w="851" w:type="dxa"/>
            <w:vMerge/>
            <w:tcBorders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000000" w:fill="8EA9DB"/>
            <w:noWrap/>
            <w:vAlign w:val="center"/>
          </w:tcPr>
          <w:p w14:paraId="14735E86" w14:textId="77777777" w:rsidR="005C77E9" w:rsidRPr="00F25EE2" w:rsidRDefault="005C77E9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</w:p>
        </w:tc>
        <w:tc>
          <w:tcPr>
            <w:tcW w:w="2833" w:type="dxa"/>
            <w:vMerge/>
            <w:tcBorders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000000" w:fill="8EA9DB"/>
            <w:noWrap/>
            <w:vAlign w:val="center"/>
          </w:tcPr>
          <w:p w14:paraId="28FDE5B1" w14:textId="77777777" w:rsidR="005C77E9" w:rsidRDefault="005C77E9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</w:p>
        </w:tc>
        <w:tc>
          <w:tcPr>
            <w:tcW w:w="1986" w:type="dxa"/>
            <w:vMerge/>
            <w:tcBorders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000000" w:fill="8EA9DB"/>
          </w:tcPr>
          <w:p w14:paraId="2F6174D1" w14:textId="77777777" w:rsidR="005C77E9" w:rsidRDefault="005C77E9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</w:p>
        </w:tc>
        <w:tc>
          <w:tcPr>
            <w:tcW w:w="2268" w:type="dxa"/>
            <w:vMerge/>
            <w:tcBorders>
              <w:left w:val="double" w:sz="6" w:space="0" w:color="auto"/>
              <w:bottom w:val="double" w:sz="4" w:space="0" w:color="auto"/>
              <w:right w:val="nil"/>
            </w:tcBorders>
            <w:shd w:val="clear" w:color="000000" w:fill="8EA9DB"/>
            <w:noWrap/>
            <w:vAlign w:val="center"/>
          </w:tcPr>
          <w:p w14:paraId="48CB54A3" w14:textId="77777777" w:rsidR="005C77E9" w:rsidRPr="00F25EE2" w:rsidRDefault="005C77E9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</w:p>
        </w:tc>
        <w:tc>
          <w:tcPr>
            <w:tcW w:w="993" w:type="dxa"/>
            <w:vMerge/>
            <w:tcBorders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000000" w:fill="8EA9DB"/>
            <w:vAlign w:val="center"/>
          </w:tcPr>
          <w:p w14:paraId="3B7ABB78" w14:textId="77777777" w:rsidR="005C77E9" w:rsidRPr="00F25EE2" w:rsidRDefault="005C77E9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000000" w:fill="8EA9DB"/>
            <w:noWrap/>
            <w:vAlign w:val="center"/>
          </w:tcPr>
          <w:p w14:paraId="27D0713B" w14:textId="0F099081" w:rsidR="005C77E9" w:rsidRDefault="008A4DA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s-MX"/>
              </w:rPr>
              <w:t>H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000000" w:fill="8EA9DB"/>
            <w:vAlign w:val="center"/>
          </w:tcPr>
          <w:p w14:paraId="6E76C4A8" w14:textId="7CF96200" w:rsidR="005C77E9" w:rsidRDefault="008A4DA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s-MX"/>
              </w:rPr>
              <w:t>M</w:t>
            </w:r>
          </w:p>
        </w:tc>
      </w:tr>
      <w:tr w:rsidR="005C77E9" w:rsidRPr="00F25EE2" w14:paraId="142CED02" w14:textId="3B410368" w:rsidTr="008A4DA0">
        <w:trPr>
          <w:trHeight w:val="390"/>
        </w:trPr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6D157392" w14:textId="44E2F9B5" w:rsidR="005C77E9" w:rsidRDefault="00BA75AC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  <w:r w:rsidR="005C77E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mayo</w:t>
            </w:r>
            <w:r w:rsidR="005C77E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2019</w:t>
            </w:r>
          </w:p>
        </w:tc>
        <w:tc>
          <w:tcPr>
            <w:tcW w:w="2833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6AFFA085" w14:textId="560BAABA" w:rsidR="005C77E9" w:rsidRDefault="00BA75AC" w:rsidP="00BC6CE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Reunión con la Red de Difusores</w:t>
            </w:r>
          </w:p>
        </w:tc>
        <w:tc>
          <w:tcPr>
            <w:tcW w:w="1986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620D17DE" w14:textId="5B27CD88" w:rsidR="005C77E9" w:rsidRDefault="00BA75AC" w:rsidP="00BC6CE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Charla acerca de los derechos de la niñez.</w:t>
            </w:r>
          </w:p>
        </w:tc>
        <w:tc>
          <w:tcPr>
            <w:tcW w:w="226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BE1183" w14:textId="30DC3596" w:rsidR="005C77E9" w:rsidRDefault="00BA75AC" w:rsidP="00BC6CE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Prim. Américas Unidas</w:t>
            </w:r>
          </w:p>
        </w:tc>
        <w:tc>
          <w:tcPr>
            <w:tcW w:w="993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bottom"/>
          </w:tcPr>
          <w:p w14:paraId="68048FDF" w14:textId="1F305AFE" w:rsidR="005C77E9" w:rsidRDefault="00BA75AC" w:rsidP="00BA75A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11 a 17</w:t>
            </w:r>
          </w:p>
        </w:tc>
        <w:tc>
          <w:tcPr>
            <w:tcW w:w="8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03E26" w14:textId="1D1F76A7" w:rsidR="005C77E9" w:rsidRDefault="008A4DA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14:paraId="482C6F9E" w14:textId="309C4AC9" w:rsidR="005C77E9" w:rsidRDefault="00BA75AC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</w:tr>
    </w:tbl>
    <w:p w14:paraId="47EA364B" w14:textId="77777777" w:rsidR="005C77E9" w:rsidRDefault="005C77E9">
      <w:pPr>
        <w:rPr>
          <w:noProof/>
        </w:rPr>
      </w:pPr>
    </w:p>
    <w:p w14:paraId="66DC3CE0" w14:textId="77777777" w:rsidR="005C77E9" w:rsidRDefault="005C77E9">
      <w:pPr>
        <w:rPr>
          <w:noProof/>
        </w:rPr>
      </w:pPr>
    </w:p>
    <w:p w14:paraId="3C2C7E95" w14:textId="4DDE5E80" w:rsidR="005C77E9" w:rsidRDefault="005C77E9">
      <w:pPr>
        <w:rPr>
          <w:noProof/>
        </w:rPr>
      </w:pPr>
      <w:r>
        <w:rPr>
          <w:noProof/>
        </w:rPr>
        <w:t>PROGRAMA PREVENCIÓN DE ADICCIONES</w:t>
      </w:r>
    </w:p>
    <w:p w14:paraId="04370599" w14:textId="77777777" w:rsidR="005C77E9" w:rsidRDefault="005C77E9">
      <w:pPr>
        <w:rPr>
          <w:noProof/>
        </w:rPr>
      </w:pPr>
    </w:p>
    <w:tbl>
      <w:tblPr>
        <w:tblW w:w="10632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1"/>
        <w:gridCol w:w="2396"/>
        <w:gridCol w:w="1963"/>
        <w:gridCol w:w="2268"/>
        <w:gridCol w:w="993"/>
        <w:gridCol w:w="850"/>
        <w:gridCol w:w="851"/>
      </w:tblGrid>
      <w:tr w:rsidR="008A4DA0" w:rsidRPr="00F25EE2" w14:paraId="488F3A6D" w14:textId="77777777" w:rsidTr="008A4DA0">
        <w:trPr>
          <w:trHeight w:val="405"/>
        </w:trPr>
        <w:tc>
          <w:tcPr>
            <w:tcW w:w="1311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000000" w:fill="8EA9DB"/>
            <w:noWrap/>
            <w:vAlign w:val="center"/>
            <w:hideMark/>
          </w:tcPr>
          <w:p w14:paraId="4FB7D909" w14:textId="77777777" w:rsidR="008A4DA0" w:rsidRPr="00F25EE2" w:rsidRDefault="008A4DA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F25EE2">
              <w:rPr>
                <w:rFonts w:ascii="Calibri" w:eastAsia="Times New Roman" w:hAnsi="Calibri" w:cs="Calibri"/>
                <w:b/>
                <w:bCs/>
                <w:lang w:eastAsia="es-MX"/>
              </w:rPr>
              <w:t>FECHA</w:t>
            </w:r>
          </w:p>
        </w:tc>
        <w:tc>
          <w:tcPr>
            <w:tcW w:w="2396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000000" w:fill="8EA9DB"/>
            <w:noWrap/>
            <w:vAlign w:val="center"/>
            <w:hideMark/>
          </w:tcPr>
          <w:p w14:paraId="5B0E2089" w14:textId="77777777" w:rsidR="008A4DA0" w:rsidRPr="00F25EE2" w:rsidRDefault="008A4DA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s-MX"/>
              </w:rPr>
              <w:t>ACTIVIDAD RELEVANTE</w:t>
            </w:r>
          </w:p>
        </w:tc>
        <w:tc>
          <w:tcPr>
            <w:tcW w:w="1963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000000" w:fill="8EA9DB"/>
          </w:tcPr>
          <w:p w14:paraId="480301AF" w14:textId="77777777" w:rsidR="008A4DA0" w:rsidRPr="00F25EE2" w:rsidRDefault="008A4DA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s-MX"/>
              </w:rPr>
              <w:t>DESCRIPCIÓN DE LO REALIZADO</w:t>
            </w:r>
          </w:p>
        </w:tc>
        <w:tc>
          <w:tcPr>
            <w:tcW w:w="2268" w:type="dxa"/>
            <w:vMerge w:val="restart"/>
            <w:tcBorders>
              <w:top w:val="double" w:sz="6" w:space="0" w:color="auto"/>
              <w:left w:val="double" w:sz="6" w:space="0" w:color="auto"/>
              <w:right w:val="nil"/>
            </w:tcBorders>
            <w:shd w:val="clear" w:color="000000" w:fill="8EA9DB"/>
            <w:noWrap/>
            <w:vAlign w:val="center"/>
            <w:hideMark/>
          </w:tcPr>
          <w:p w14:paraId="36646F37" w14:textId="77777777" w:rsidR="008A4DA0" w:rsidRPr="00F25EE2" w:rsidRDefault="008A4DA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F25EE2">
              <w:rPr>
                <w:rFonts w:ascii="Calibri" w:eastAsia="Times New Roman" w:hAnsi="Calibri" w:cs="Calibri"/>
                <w:b/>
                <w:bCs/>
                <w:lang w:eastAsia="es-MX"/>
              </w:rPr>
              <w:t>LUGAR</w:t>
            </w: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000000" w:fill="8EA9DB"/>
            <w:vAlign w:val="center"/>
          </w:tcPr>
          <w:p w14:paraId="460B6640" w14:textId="77777777" w:rsidR="008A4DA0" w:rsidRPr="00F25EE2" w:rsidRDefault="008A4DA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F25EE2">
              <w:rPr>
                <w:rFonts w:ascii="Calibri" w:eastAsia="Times New Roman" w:hAnsi="Calibri" w:cs="Calibri"/>
                <w:b/>
                <w:bCs/>
                <w:lang w:eastAsia="es-MX"/>
              </w:rPr>
              <w:t>EDAD</w:t>
            </w:r>
          </w:p>
        </w:tc>
        <w:tc>
          <w:tcPr>
            <w:tcW w:w="1701" w:type="dxa"/>
            <w:gridSpan w:val="2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000000" w:fill="8EA9DB"/>
            <w:noWrap/>
            <w:vAlign w:val="center"/>
            <w:hideMark/>
          </w:tcPr>
          <w:p w14:paraId="3E5E73DA" w14:textId="77777777" w:rsidR="008A4DA0" w:rsidRPr="00F25EE2" w:rsidRDefault="008A4DA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s-MX"/>
              </w:rPr>
              <w:t>BENEFICIADOS</w:t>
            </w:r>
          </w:p>
        </w:tc>
      </w:tr>
      <w:tr w:rsidR="008A4DA0" w:rsidRPr="00F25EE2" w14:paraId="24E2E37E" w14:textId="77777777" w:rsidTr="008A4DA0">
        <w:trPr>
          <w:trHeight w:val="405"/>
        </w:trPr>
        <w:tc>
          <w:tcPr>
            <w:tcW w:w="1311" w:type="dxa"/>
            <w:vMerge/>
            <w:tcBorders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000000" w:fill="8EA9DB"/>
            <w:noWrap/>
            <w:vAlign w:val="center"/>
          </w:tcPr>
          <w:p w14:paraId="6E763008" w14:textId="77777777" w:rsidR="008A4DA0" w:rsidRPr="00F25EE2" w:rsidRDefault="008A4DA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</w:p>
        </w:tc>
        <w:tc>
          <w:tcPr>
            <w:tcW w:w="2396" w:type="dxa"/>
            <w:vMerge/>
            <w:tcBorders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000000" w:fill="8EA9DB"/>
            <w:noWrap/>
            <w:vAlign w:val="center"/>
          </w:tcPr>
          <w:p w14:paraId="471D9CAA" w14:textId="77777777" w:rsidR="008A4DA0" w:rsidRDefault="008A4DA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</w:p>
        </w:tc>
        <w:tc>
          <w:tcPr>
            <w:tcW w:w="1963" w:type="dxa"/>
            <w:vMerge/>
            <w:tcBorders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000000" w:fill="8EA9DB"/>
          </w:tcPr>
          <w:p w14:paraId="5610060A" w14:textId="77777777" w:rsidR="008A4DA0" w:rsidRDefault="008A4DA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</w:p>
        </w:tc>
        <w:tc>
          <w:tcPr>
            <w:tcW w:w="2268" w:type="dxa"/>
            <w:vMerge/>
            <w:tcBorders>
              <w:left w:val="double" w:sz="6" w:space="0" w:color="auto"/>
              <w:bottom w:val="double" w:sz="4" w:space="0" w:color="auto"/>
              <w:right w:val="nil"/>
            </w:tcBorders>
            <w:shd w:val="clear" w:color="000000" w:fill="8EA9DB"/>
            <w:noWrap/>
            <w:vAlign w:val="center"/>
          </w:tcPr>
          <w:p w14:paraId="3FC49722" w14:textId="77777777" w:rsidR="008A4DA0" w:rsidRPr="00F25EE2" w:rsidRDefault="008A4DA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</w:p>
        </w:tc>
        <w:tc>
          <w:tcPr>
            <w:tcW w:w="993" w:type="dxa"/>
            <w:vMerge/>
            <w:tcBorders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000000" w:fill="8EA9DB"/>
            <w:vAlign w:val="center"/>
          </w:tcPr>
          <w:p w14:paraId="73E6C399" w14:textId="77777777" w:rsidR="008A4DA0" w:rsidRPr="00F25EE2" w:rsidRDefault="008A4DA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000000" w:fill="8EA9DB"/>
            <w:noWrap/>
            <w:vAlign w:val="center"/>
          </w:tcPr>
          <w:p w14:paraId="63D481E4" w14:textId="0631A299" w:rsidR="008A4DA0" w:rsidRDefault="008A4DA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s-MX"/>
              </w:rPr>
              <w:t>H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95B3D7" w:themeFill="accent1" w:themeFillTint="99"/>
            <w:vAlign w:val="center"/>
          </w:tcPr>
          <w:p w14:paraId="76EAB306" w14:textId="1E235F38" w:rsidR="008A4DA0" w:rsidRDefault="008A4DA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s-MX"/>
              </w:rPr>
              <w:t>M</w:t>
            </w:r>
          </w:p>
        </w:tc>
      </w:tr>
      <w:tr w:rsidR="005C77E9" w:rsidRPr="00F25EE2" w14:paraId="654C1C02" w14:textId="77777777" w:rsidTr="00A60370">
        <w:trPr>
          <w:trHeight w:val="390"/>
        </w:trPr>
        <w:tc>
          <w:tcPr>
            <w:tcW w:w="1311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A92852D" w14:textId="60212F2E" w:rsidR="005C77E9" w:rsidRPr="00F25EE2" w:rsidRDefault="005C77E9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29 </w:t>
            </w:r>
            <w:r w:rsidR="00A60370">
              <w:rPr>
                <w:rFonts w:ascii="Calibri" w:eastAsia="Times New Roman" w:hAnsi="Calibri" w:cs="Calibri"/>
                <w:color w:val="000000"/>
                <w:lang w:eastAsia="es-MX"/>
              </w:rPr>
              <w:t>mayo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 w:rsidR="00A60370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  <w:r w:rsidRPr="00F25EE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396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20BF1BB" w14:textId="687643CC" w:rsidR="005C77E9" w:rsidRPr="00F25EE2" w:rsidRDefault="005C77E9" w:rsidP="00BC6CE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Pláticas a padres de familia sobre </w:t>
            </w:r>
            <w:r w:rsidR="00A60370">
              <w:rPr>
                <w:rFonts w:ascii="Calibri" w:eastAsia="Times New Roman" w:hAnsi="Calibri" w:cs="Calibri"/>
                <w:color w:val="000000"/>
                <w:lang w:eastAsia="es-MX"/>
              </w:rPr>
              <w:t>relaciones entre padres e hijos</w:t>
            </w:r>
            <w:r w:rsidRPr="00F25EE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63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5F45595D" w14:textId="3DD7471D" w:rsidR="005C77E9" w:rsidRDefault="008A4DA0" w:rsidP="00BC6CE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Exposición de tema tipo conferencia</w:t>
            </w:r>
            <w:r w:rsidR="00272A90">
              <w:rPr>
                <w:rFonts w:ascii="Calibri" w:eastAsia="Times New Roman" w:hAnsi="Calibri" w:cs="Calibri"/>
                <w:color w:val="000000"/>
                <w:lang w:eastAsia="es-MX"/>
              </w:rPr>
              <w:t>.</w:t>
            </w:r>
          </w:p>
        </w:tc>
        <w:tc>
          <w:tcPr>
            <w:tcW w:w="226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23B1A" w14:textId="22ED1E3F" w:rsidR="005C77E9" w:rsidRPr="00F25EE2" w:rsidRDefault="00A60370" w:rsidP="00BC6CE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Secundaria Hermanos Serdán San José del Valle</w:t>
            </w:r>
          </w:p>
        </w:tc>
        <w:tc>
          <w:tcPr>
            <w:tcW w:w="993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bottom"/>
          </w:tcPr>
          <w:p w14:paraId="592200A7" w14:textId="4BAF36D3" w:rsidR="005C77E9" w:rsidRPr="00F25EE2" w:rsidRDefault="005C77E9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F25EE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  <w:r w:rsidR="00A60370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-6</w:t>
            </w:r>
            <w:r w:rsidR="00A60370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BF8C8" w14:textId="0F863EEC" w:rsidR="005C77E9" w:rsidRPr="00F25EE2" w:rsidRDefault="00A6037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14:paraId="0513D7D8" w14:textId="58D7B4F0" w:rsidR="005C77E9" w:rsidRPr="00A60370" w:rsidRDefault="00A6037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A60370">
              <w:rPr>
                <w:rFonts w:ascii="Calibri" w:eastAsia="Times New Roman" w:hAnsi="Calibri" w:cs="Calibri"/>
                <w:lang w:eastAsia="es-MX"/>
              </w:rPr>
              <w:t>20</w:t>
            </w:r>
          </w:p>
        </w:tc>
      </w:tr>
      <w:tr w:rsidR="00A60370" w:rsidRPr="00F25EE2" w14:paraId="52C540B0" w14:textId="77777777" w:rsidTr="00A60370">
        <w:trPr>
          <w:trHeight w:val="390"/>
        </w:trPr>
        <w:tc>
          <w:tcPr>
            <w:tcW w:w="131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4F30DE2A" w14:textId="1C100A97" w:rsidR="00A60370" w:rsidRDefault="00A6037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30 mayo 2019</w:t>
            </w:r>
          </w:p>
        </w:tc>
        <w:tc>
          <w:tcPr>
            <w:tcW w:w="239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20C7BDEA" w14:textId="454ADACB" w:rsidR="00A60370" w:rsidRDefault="00A60370" w:rsidP="00BC6CE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Tema: Resolución de conflictos. Dirigido a padres y madres de familia </w:t>
            </w:r>
          </w:p>
        </w:tc>
        <w:tc>
          <w:tcPr>
            <w:tcW w:w="196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29CD74E7" w14:textId="6458FFC0" w:rsidR="00A60370" w:rsidRDefault="00A60370" w:rsidP="00BC6CE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Taller con actividades y espacios para reflexión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0A92EA" w14:textId="40CD75C9" w:rsidR="00A60370" w:rsidRDefault="00A60370" w:rsidP="00BC6CE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JN José Ma.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es-MX"/>
              </w:rPr>
              <w:t>Pinosuárez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La Cruz de Huanacaxtle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bottom"/>
          </w:tcPr>
          <w:p w14:paraId="12B30269" w14:textId="305844C2" w:rsidR="00A60370" w:rsidRPr="00F25EE2" w:rsidRDefault="00A6037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25-44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04318" w14:textId="77777777" w:rsidR="00A60370" w:rsidRDefault="00A6037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14:paraId="05CADE77" w14:textId="0C19C968" w:rsidR="00A60370" w:rsidRPr="00A60370" w:rsidRDefault="00A60370" w:rsidP="00BC6CE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lang w:eastAsia="es-MX"/>
              </w:rPr>
            </w:pPr>
            <w:r>
              <w:rPr>
                <w:rFonts w:ascii="Calibri" w:eastAsia="Times New Roman" w:hAnsi="Calibri" w:cs="Calibri"/>
                <w:lang w:eastAsia="es-MX"/>
              </w:rPr>
              <w:t>18</w:t>
            </w:r>
          </w:p>
        </w:tc>
      </w:tr>
      <w:tr w:rsidR="00A60370" w:rsidRPr="00F25EE2" w14:paraId="4E982DE4" w14:textId="77777777" w:rsidTr="008C05AB">
        <w:trPr>
          <w:trHeight w:val="390"/>
        </w:trPr>
        <w:tc>
          <w:tcPr>
            <w:tcW w:w="131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</w:tcPr>
          <w:p w14:paraId="21B9BA65" w14:textId="06E15A0B" w:rsidR="00A60370" w:rsidRDefault="00A60370" w:rsidP="00A6037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16E9D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  <w:r w:rsidRPr="00216E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mayo 2019</w:t>
            </w:r>
          </w:p>
        </w:tc>
        <w:tc>
          <w:tcPr>
            <w:tcW w:w="2396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6D306D43" w14:textId="5AE47274" w:rsidR="00A60370" w:rsidRDefault="00A60370" w:rsidP="00A6037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Pinta de Barda con motivo del Día Mundial sin Tabaco</w:t>
            </w:r>
          </w:p>
        </w:tc>
        <w:tc>
          <w:tcPr>
            <w:tcW w:w="196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5DC827F" w14:textId="4F4864C8" w:rsidR="00A60370" w:rsidRDefault="00A60370" w:rsidP="00A6037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Realización de mural.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2787365A" w14:textId="1C0F53EA" w:rsidR="00A60370" w:rsidRDefault="00A60370" w:rsidP="00A6037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Prim. Américas Unidas El Colomo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bottom"/>
          </w:tcPr>
          <w:p w14:paraId="093CEA0C" w14:textId="27C59D0B" w:rsidR="00A60370" w:rsidRPr="00F25EE2" w:rsidRDefault="00A60370" w:rsidP="00A6037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11-17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B8F8D" w14:textId="6326738E" w:rsidR="00A60370" w:rsidRDefault="00A60370" w:rsidP="00A6037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14:paraId="67EEC8BF" w14:textId="552BF024" w:rsidR="00A60370" w:rsidRPr="00A60370" w:rsidRDefault="00A60370" w:rsidP="00A6037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lang w:eastAsia="es-MX"/>
              </w:rPr>
            </w:pPr>
            <w:r>
              <w:rPr>
                <w:rFonts w:ascii="Calibri" w:eastAsia="Times New Roman" w:hAnsi="Calibri" w:cs="Calibri"/>
                <w:lang w:eastAsia="es-MX"/>
              </w:rPr>
              <w:t>9</w:t>
            </w:r>
          </w:p>
        </w:tc>
      </w:tr>
      <w:tr w:rsidR="00A60370" w:rsidRPr="00F25EE2" w14:paraId="76E96215" w14:textId="77777777" w:rsidTr="008C05AB">
        <w:trPr>
          <w:trHeight w:val="390"/>
        </w:trPr>
        <w:tc>
          <w:tcPr>
            <w:tcW w:w="131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</w:tcPr>
          <w:p w14:paraId="22E08EA5" w14:textId="7E0C65B1" w:rsidR="00A60370" w:rsidRDefault="00A60370" w:rsidP="00A6037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16E9D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  <w:r w:rsidRPr="00216E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mayo 2019</w:t>
            </w:r>
          </w:p>
        </w:tc>
        <w:tc>
          <w:tcPr>
            <w:tcW w:w="2396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1BCD0D4F" w14:textId="1D6A2297" w:rsidR="00A60370" w:rsidRDefault="00A60370" w:rsidP="00A6037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Plática informativa sobre el Día mundial sin Tabaco</w:t>
            </w:r>
          </w:p>
        </w:tc>
        <w:tc>
          <w:tcPr>
            <w:tcW w:w="196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4846079" w14:textId="75213B25" w:rsidR="00A60370" w:rsidRDefault="00A60370" w:rsidP="00A6037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Sesión expositiva sobre el tema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0575D475" w14:textId="0A07FF2B" w:rsidR="00A60370" w:rsidRDefault="00A60370" w:rsidP="00A6037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Universidad del Valle de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Matatipac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bottom"/>
          </w:tcPr>
          <w:p w14:paraId="14643F75" w14:textId="54FF9AD8" w:rsidR="00A60370" w:rsidRPr="00F25EE2" w:rsidRDefault="00A533DD" w:rsidP="00A6037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20-54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332C2" w14:textId="0751F4B9" w:rsidR="00A60370" w:rsidRDefault="00A533DD" w:rsidP="00A6037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14:paraId="7B1F32B6" w14:textId="42F976AA" w:rsidR="00A60370" w:rsidRPr="00A60370" w:rsidRDefault="00A533DD" w:rsidP="00A6037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lang w:eastAsia="es-MX"/>
              </w:rPr>
            </w:pPr>
            <w:r>
              <w:rPr>
                <w:rFonts w:ascii="Calibri" w:eastAsia="Times New Roman" w:hAnsi="Calibri" w:cs="Calibri"/>
                <w:lang w:eastAsia="es-MX"/>
              </w:rPr>
              <w:t>20</w:t>
            </w:r>
          </w:p>
        </w:tc>
      </w:tr>
    </w:tbl>
    <w:p w14:paraId="1A75B7AA" w14:textId="249D28A1" w:rsidR="00C74D88" w:rsidRDefault="00C74D88">
      <w:pPr>
        <w:rPr>
          <w:noProof/>
        </w:rPr>
      </w:pPr>
      <w:r>
        <w:rPr>
          <w:noProof/>
        </w:rPr>
        <w:br w:type="page"/>
      </w:r>
    </w:p>
    <w:p w14:paraId="3F82DB7A" w14:textId="05DFC69D" w:rsidR="005C77E9" w:rsidRDefault="00330408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6944" behindDoc="1" locked="0" layoutInCell="1" allowOverlap="1" wp14:anchorId="32BA3AC2" wp14:editId="27171BFF">
            <wp:simplePos x="0" y="0"/>
            <wp:positionH relativeFrom="column">
              <wp:posOffset>73025</wp:posOffset>
            </wp:positionH>
            <wp:positionV relativeFrom="paragraph">
              <wp:posOffset>2045970</wp:posOffset>
            </wp:positionV>
            <wp:extent cx="3067050" cy="2299970"/>
            <wp:effectExtent l="0" t="0" r="0" b="5080"/>
            <wp:wrapTight wrapText="bothSides">
              <wp:wrapPolygon edited="0">
                <wp:start x="0" y="0"/>
                <wp:lineTo x="0" y="21469"/>
                <wp:lineTo x="21466" y="21469"/>
                <wp:lineTo x="21466" y="0"/>
                <wp:lineTo x="0" y="0"/>
              </wp:wrapPolygon>
            </wp:wrapTight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3067050" cy="229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968" behindDoc="1" locked="0" layoutInCell="1" allowOverlap="1" wp14:anchorId="079E4EE3" wp14:editId="5299CFE5">
            <wp:simplePos x="0" y="0"/>
            <wp:positionH relativeFrom="column">
              <wp:posOffset>226831</wp:posOffset>
            </wp:positionH>
            <wp:positionV relativeFrom="paragraph">
              <wp:posOffset>0</wp:posOffset>
            </wp:positionV>
            <wp:extent cx="2914650" cy="1942344"/>
            <wp:effectExtent l="0" t="0" r="0" b="1270"/>
            <wp:wrapTight wrapText="bothSides">
              <wp:wrapPolygon edited="0">
                <wp:start x="0" y="0"/>
                <wp:lineTo x="0" y="21402"/>
                <wp:lineTo x="21459" y="21402"/>
                <wp:lineTo x="21459" y="0"/>
                <wp:lineTo x="0" y="0"/>
              </wp:wrapPolygon>
            </wp:wrapTight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94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920" behindDoc="1" locked="0" layoutInCell="1" allowOverlap="1" wp14:anchorId="54DEA7A7" wp14:editId="7706F44B">
            <wp:simplePos x="0" y="0"/>
            <wp:positionH relativeFrom="column">
              <wp:posOffset>3273425</wp:posOffset>
            </wp:positionH>
            <wp:positionV relativeFrom="paragraph">
              <wp:posOffset>97155</wp:posOffset>
            </wp:positionV>
            <wp:extent cx="2855595" cy="2141855"/>
            <wp:effectExtent l="0" t="0" r="1905" b="0"/>
            <wp:wrapTight wrapText="bothSides">
              <wp:wrapPolygon edited="0">
                <wp:start x="0" y="0"/>
                <wp:lineTo x="0" y="21325"/>
                <wp:lineTo x="21470" y="21325"/>
                <wp:lineTo x="21470" y="0"/>
                <wp:lineTo x="0" y="0"/>
              </wp:wrapPolygon>
            </wp:wrapTight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2855595" cy="214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4B42B0D" w14:textId="58C53FA8" w:rsidR="00183442" w:rsidRDefault="00183442" w:rsidP="00677629">
      <w:pPr>
        <w:spacing w:before="1"/>
        <w:ind w:left="502" w:right="1256"/>
        <w:jc w:val="both"/>
      </w:pPr>
    </w:p>
    <w:p w14:paraId="57EB9404" w14:textId="2227E407" w:rsidR="00727E31" w:rsidRDefault="00330408" w:rsidP="00677629">
      <w:pPr>
        <w:spacing w:before="1"/>
        <w:ind w:left="502" w:right="1256"/>
        <w:jc w:val="both"/>
      </w:pPr>
      <w:r w:rsidRPr="00BA75AC">
        <w:rPr>
          <w:noProof/>
        </w:rPr>
        <w:drawing>
          <wp:anchor distT="0" distB="0" distL="114300" distR="114300" simplePos="0" relativeHeight="251664896" behindDoc="1" locked="0" layoutInCell="1" allowOverlap="1" wp14:anchorId="79AA2F0B" wp14:editId="481F49EC">
            <wp:simplePos x="0" y="0"/>
            <wp:positionH relativeFrom="column">
              <wp:posOffset>300052</wp:posOffset>
            </wp:positionH>
            <wp:positionV relativeFrom="paragraph">
              <wp:posOffset>2080260</wp:posOffset>
            </wp:positionV>
            <wp:extent cx="2838450" cy="2128769"/>
            <wp:effectExtent l="0" t="0" r="0" b="5080"/>
            <wp:wrapTight wrapText="bothSides">
              <wp:wrapPolygon edited="0">
                <wp:start x="0" y="0"/>
                <wp:lineTo x="0" y="21458"/>
                <wp:lineTo x="21455" y="21458"/>
                <wp:lineTo x="21455" y="0"/>
                <wp:lineTo x="0" y="0"/>
              </wp:wrapPolygon>
            </wp:wrapTight>
            <wp:docPr id="4" name="Imagen 4" descr="C:\Users\luzde\AppData\Local\Temp\Rar$DRa0.170\WhatsApp Image 2019-06-03 at 4.24.51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zde\AppData\Local\Temp\Rar$DRa0.170\WhatsApp Image 2019-06-03 at 4.24.51 PM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128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992" behindDoc="1" locked="0" layoutInCell="1" allowOverlap="1" wp14:anchorId="2395B416" wp14:editId="649B5685">
            <wp:simplePos x="0" y="0"/>
            <wp:positionH relativeFrom="column">
              <wp:posOffset>3386228</wp:posOffset>
            </wp:positionH>
            <wp:positionV relativeFrom="paragraph">
              <wp:posOffset>58420</wp:posOffset>
            </wp:positionV>
            <wp:extent cx="2743200" cy="3657509"/>
            <wp:effectExtent l="0" t="0" r="0" b="635"/>
            <wp:wrapTight wrapText="bothSides">
              <wp:wrapPolygon edited="0">
                <wp:start x="0" y="0"/>
                <wp:lineTo x="0" y="21491"/>
                <wp:lineTo x="21450" y="21491"/>
                <wp:lineTo x="21450" y="0"/>
                <wp:lineTo x="0" y="0"/>
              </wp:wrapPolygon>
            </wp:wrapTight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657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DEAA7C" w14:textId="7127F036" w:rsidR="00727E31" w:rsidRDefault="00727E31" w:rsidP="00677629">
      <w:pPr>
        <w:spacing w:before="1"/>
        <w:ind w:left="502" w:right="1256"/>
        <w:jc w:val="both"/>
      </w:pPr>
    </w:p>
    <w:p w14:paraId="001ADC71" w14:textId="77B202EE" w:rsidR="00727E31" w:rsidRDefault="00727E31" w:rsidP="00677629">
      <w:pPr>
        <w:spacing w:before="1"/>
        <w:ind w:left="502" w:right="1256"/>
        <w:jc w:val="both"/>
        <w:rPr>
          <w:rFonts w:eastAsia="Trebuchet MS"/>
          <w:sz w:val="24"/>
          <w:szCs w:val="28"/>
          <w:lang w:eastAsia="es-MX" w:bidi="es-MX"/>
        </w:rPr>
      </w:pPr>
    </w:p>
    <w:p w14:paraId="59050E59" w14:textId="6813FAEF" w:rsidR="00E340AB" w:rsidRPr="00D23A89" w:rsidRDefault="00E340AB" w:rsidP="00832E22">
      <w:pPr>
        <w:rPr>
          <w:rFonts w:eastAsia="Trebuchet MS"/>
          <w:sz w:val="24"/>
          <w:szCs w:val="28"/>
          <w:lang w:eastAsia="es-MX" w:bidi="es-MX"/>
        </w:rPr>
      </w:pPr>
    </w:p>
    <w:tbl>
      <w:tblPr>
        <w:tblStyle w:val="Tablaconcuadrcula1clara-nfasis5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109"/>
        <w:gridCol w:w="7877"/>
      </w:tblGrid>
      <w:tr w:rsidR="001E30AA" w14:paraId="24281DD5" w14:textId="77777777" w:rsidTr="00832E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B6DDE8" w:themeColor="accent5" w:themeTint="66"/>
              <w:left w:val="single" w:sz="4" w:space="0" w:color="B6DDE8" w:themeColor="accent5" w:themeTint="66"/>
              <w:right w:val="single" w:sz="4" w:space="0" w:color="B6DDE8" w:themeColor="accent5" w:themeTint="66"/>
            </w:tcBorders>
            <w:hideMark/>
          </w:tcPr>
          <w:p w14:paraId="3BDBAB23" w14:textId="77777777" w:rsidR="001E30AA" w:rsidRDefault="001E30AA" w:rsidP="00344B0B">
            <w:pPr>
              <w:pStyle w:val="Default"/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Elaboró:</w:t>
            </w:r>
          </w:p>
        </w:tc>
        <w:tc>
          <w:tcPr>
            <w:tcW w:w="7877" w:type="dxa"/>
            <w:tcBorders>
              <w:top w:val="single" w:sz="4" w:space="0" w:color="B6DDE8" w:themeColor="accent5" w:themeTint="66"/>
              <w:left w:val="single" w:sz="4" w:space="0" w:color="B6DDE8" w:themeColor="accent5" w:themeTint="66"/>
              <w:right w:val="single" w:sz="4" w:space="0" w:color="B6DDE8" w:themeColor="accent5" w:themeTint="66"/>
            </w:tcBorders>
          </w:tcPr>
          <w:p w14:paraId="754144D0" w14:textId="77777777" w:rsidR="001E30AA" w:rsidRDefault="001E30AA" w:rsidP="00344B0B">
            <w:pPr>
              <w:pStyle w:val="Defaul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  <w:p w14:paraId="63F9DD5E" w14:textId="77777777" w:rsidR="001E30AA" w:rsidRDefault="001E30AA" w:rsidP="00344B0B">
            <w:pPr>
              <w:pStyle w:val="Defaul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  <w:p w14:paraId="03AE3818" w14:textId="77777777" w:rsidR="001E30AA" w:rsidRDefault="001E30AA" w:rsidP="00344B0B">
            <w:pPr>
              <w:pStyle w:val="Defaul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</w:rPr>
            </w:pPr>
            <w:r>
              <w:rPr>
                <w:sz w:val="22"/>
              </w:rPr>
              <w:t>Lic. Psic. Luz Elena Hernández González</w:t>
            </w:r>
          </w:p>
          <w:p w14:paraId="4DAA9522" w14:textId="77777777" w:rsidR="001E30AA" w:rsidRDefault="001E30AA" w:rsidP="00344B0B">
            <w:pPr>
              <w:pStyle w:val="Default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Coord. P.A.M.A.R.</w:t>
            </w:r>
          </w:p>
        </w:tc>
      </w:tr>
      <w:tr w:rsidR="001E30AA" w14:paraId="4BAB605A" w14:textId="77777777" w:rsidTr="00832E22">
        <w:trPr>
          <w:trHeight w:val="3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B6DDE8" w:themeColor="accent5" w:themeTint="66"/>
              <w:left w:val="single" w:sz="4" w:space="0" w:color="B6DDE8" w:themeColor="accent5" w:themeTint="66"/>
              <w:bottom w:val="single" w:sz="4" w:space="0" w:color="B6DDE8" w:themeColor="accent5" w:themeTint="66"/>
              <w:right w:val="single" w:sz="4" w:space="0" w:color="B6DDE8" w:themeColor="accent5" w:themeTint="66"/>
            </w:tcBorders>
            <w:hideMark/>
          </w:tcPr>
          <w:p w14:paraId="320D3E1C" w14:textId="77777777" w:rsidR="001E30AA" w:rsidRDefault="001E30AA" w:rsidP="00344B0B">
            <w:pPr>
              <w:pStyle w:val="Default"/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Fecha:</w:t>
            </w:r>
          </w:p>
        </w:tc>
        <w:tc>
          <w:tcPr>
            <w:tcW w:w="7877" w:type="dxa"/>
            <w:tcBorders>
              <w:top w:val="single" w:sz="4" w:space="0" w:color="B6DDE8" w:themeColor="accent5" w:themeTint="66"/>
              <w:left w:val="single" w:sz="4" w:space="0" w:color="B6DDE8" w:themeColor="accent5" w:themeTint="66"/>
              <w:bottom w:val="single" w:sz="4" w:space="0" w:color="B6DDE8" w:themeColor="accent5" w:themeTint="66"/>
              <w:right w:val="single" w:sz="4" w:space="0" w:color="B6DDE8" w:themeColor="accent5" w:themeTint="66"/>
            </w:tcBorders>
            <w:hideMark/>
          </w:tcPr>
          <w:p w14:paraId="411487D2" w14:textId="02B249D7" w:rsidR="001E30AA" w:rsidRDefault="00D171BF" w:rsidP="001E30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  <w:r w:rsidR="00A27581">
              <w:t>6</w:t>
            </w:r>
            <w:r w:rsidR="001E30AA" w:rsidRPr="007E668A">
              <w:t xml:space="preserve"> de </w:t>
            </w:r>
            <w:r>
              <w:t>ma</w:t>
            </w:r>
            <w:r w:rsidR="00A27581">
              <w:t>y</w:t>
            </w:r>
            <w:r>
              <w:t>o</w:t>
            </w:r>
            <w:r w:rsidR="001E30AA" w:rsidRPr="007E668A">
              <w:t xml:space="preserve"> de 201</w:t>
            </w:r>
            <w:r>
              <w:t>9</w:t>
            </w:r>
          </w:p>
        </w:tc>
      </w:tr>
    </w:tbl>
    <w:p w14:paraId="5DFB01BA" w14:textId="77777777" w:rsidR="00CC07BA" w:rsidRPr="00F63576" w:rsidRDefault="00CC07BA" w:rsidP="00015253">
      <w:pPr>
        <w:spacing w:before="1"/>
        <w:ind w:left="502" w:right="1256"/>
        <w:jc w:val="both"/>
        <w:rPr>
          <w:rFonts w:eastAsia="Trebuchet MS"/>
          <w:sz w:val="24"/>
          <w:szCs w:val="28"/>
          <w:lang w:eastAsia="es-MX" w:bidi="es-MX"/>
        </w:rPr>
      </w:pPr>
      <w:bookmarkStart w:id="0" w:name="_GoBack"/>
      <w:bookmarkEnd w:id="0"/>
    </w:p>
    <w:sectPr w:rsidR="00CC07BA" w:rsidRPr="00F63576" w:rsidSect="00EA2CE1">
      <w:headerReference w:type="default" r:id="rId15"/>
      <w:pgSz w:w="12240" w:h="15840"/>
      <w:pgMar w:top="2127" w:right="1041" w:bottom="280" w:left="920" w:header="72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745EE" w14:textId="77777777" w:rsidR="004D7F26" w:rsidRDefault="004D7F26">
      <w:r>
        <w:separator/>
      </w:r>
    </w:p>
  </w:endnote>
  <w:endnote w:type="continuationSeparator" w:id="0">
    <w:p w14:paraId="64B86E28" w14:textId="77777777" w:rsidR="004D7F26" w:rsidRDefault="004D7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6424109"/>
      <w:docPartObj>
        <w:docPartGallery w:val="Page Numbers (Bottom of Page)"/>
        <w:docPartUnique/>
      </w:docPartObj>
    </w:sdtPr>
    <w:sdtEndPr/>
    <w:sdtContent>
      <w:p w14:paraId="58ABD261" w14:textId="2F0318AD" w:rsidR="00F52414" w:rsidRDefault="00F5241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466" w:rsidRPr="003B2466">
          <w:rPr>
            <w:noProof/>
            <w:lang w:val="es-ES"/>
          </w:rPr>
          <w:t>25</w:t>
        </w:r>
        <w:r>
          <w:fldChar w:fldCharType="end"/>
        </w:r>
      </w:p>
    </w:sdtContent>
  </w:sdt>
  <w:p w14:paraId="52B2A728" w14:textId="21842E2E" w:rsidR="00F52414" w:rsidRDefault="00F524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269E4" w14:textId="77777777" w:rsidR="004D7F26" w:rsidRDefault="004D7F26">
      <w:r>
        <w:separator/>
      </w:r>
    </w:p>
  </w:footnote>
  <w:footnote w:type="continuationSeparator" w:id="0">
    <w:p w14:paraId="2F52E9EF" w14:textId="77777777" w:rsidR="004D7F26" w:rsidRDefault="004D7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78837" w14:textId="24D66391" w:rsidR="00F52414" w:rsidRDefault="00F52414">
    <w:pPr>
      <w:pStyle w:val="Textoindependiente"/>
      <w:spacing w:line="14" w:lineRule="auto"/>
      <w:rPr>
        <w:sz w:val="20"/>
      </w:rPr>
    </w:pPr>
    <w:r w:rsidRPr="008B4751">
      <w:rPr>
        <w:noProof/>
        <w:lang w:eastAsia="es-MX"/>
      </w:rPr>
      <w:drawing>
        <wp:anchor distT="0" distB="0" distL="114300" distR="114300" simplePos="0" relativeHeight="251651584" behindDoc="0" locked="0" layoutInCell="1" allowOverlap="1" wp14:anchorId="0627ACFC" wp14:editId="6E950422">
          <wp:simplePos x="0" y="0"/>
          <wp:positionH relativeFrom="column">
            <wp:posOffset>5311140</wp:posOffset>
          </wp:positionH>
          <wp:positionV relativeFrom="paragraph">
            <wp:posOffset>120650</wp:posOffset>
          </wp:positionV>
          <wp:extent cx="1146810" cy="570230"/>
          <wp:effectExtent l="0" t="0" r="0" b="127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81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3EA3AEA" wp14:editId="4BE2E2FF">
              <wp:simplePos x="0" y="0"/>
              <wp:positionH relativeFrom="margin">
                <wp:posOffset>-22225</wp:posOffset>
              </wp:positionH>
              <wp:positionV relativeFrom="page">
                <wp:posOffset>533400</wp:posOffset>
              </wp:positionV>
              <wp:extent cx="6781800" cy="646430"/>
              <wp:effectExtent l="0" t="0" r="19050" b="2032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81800" cy="64643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1596"/>
                            <w:gridCol w:w="6621"/>
                            <w:gridCol w:w="2227"/>
                          </w:tblGrid>
                          <w:tr w:rsidR="00015253" w14:paraId="161E27AD" w14:textId="77777777" w:rsidTr="00015253">
                            <w:trPr>
                              <w:trHeight w:val="333"/>
                            </w:trPr>
                            <w:tc>
                              <w:tcPr>
                                <w:tcW w:w="1596" w:type="dxa"/>
                                <w:vMerge w:val="restart"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32584DE5" w14:textId="77777777" w:rsidR="00015253" w:rsidRDefault="00015253">
                                <w:pPr>
                                  <w:pStyle w:val="TableParagraph"/>
                                  <w:rPr>
                                    <w:b/>
                                    <w:sz w:val="7"/>
                                  </w:rPr>
                                </w:pPr>
                              </w:p>
                              <w:p w14:paraId="00B11CD7" w14:textId="77777777" w:rsidR="00015253" w:rsidRDefault="00015253" w:rsidP="00E64A65">
                                <w:pPr>
                                  <w:pStyle w:val="TableParagraph"/>
                                  <w:ind w:left="-5" w:firstLine="5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621" w:type="dxa"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25AC24FF" w14:textId="6E0FE388" w:rsidR="00275D86" w:rsidRPr="005E2F90" w:rsidRDefault="00015253" w:rsidP="00275D86">
                                <w:pPr>
                                  <w:pStyle w:val="TableParagraph"/>
                                  <w:spacing w:before="113"/>
                                  <w:ind w:left="511"/>
                                  <w:jc w:val="center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</w:rPr>
                                  <w:t xml:space="preserve">INFORME </w:t>
                                </w:r>
                                <w:r w:rsidR="00B26792">
                                  <w:rPr>
                                    <w:b/>
                                    <w:sz w:val="16"/>
                                  </w:rPr>
                                  <w:t>MAYO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 xml:space="preserve"> 201</w:t>
                                </w:r>
                                <w:r w:rsidR="00275D86">
                                  <w:rPr>
                                    <w:b/>
                                    <w:sz w:val="16"/>
                                  </w:rPr>
                                  <w:t>9</w:t>
                                </w:r>
                              </w:p>
                            </w:tc>
                            <w:tc>
                              <w:tcPr>
                                <w:tcW w:w="2227" w:type="dxa"/>
                                <w:vMerge w:val="restart"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32F365DC" w14:textId="77777777" w:rsidR="00015253" w:rsidRDefault="00015253">
                                <w:pPr>
                                  <w:pStyle w:val="TableParagraph"/>
                                  <w:spacing w:before="2"/>
                                  <w:rPr>
                                    <w:b/>
                                    <w:sz w:val="5"/>
                                  </w:rPr>
                                </w:pPr>
                              </w:p>
                              <w:p w14:paraId="40DA69EB" w14:textId="04922CCB" w:rsidR="00015253" w:rsidRDefault="00015253" w:rsidP="000B129E">
                                <w:pPr>
                                  <w:pStyle w:val="TableParagraph"/>
                                  <w:spacing w:before="116"/>
                                  <w:ind w:left="161" w:right="146"/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</w:tc>
                          </w:tr>
                          <w:tr w:rsidR="00015253" w14:paraId="385ED8E4" w14:textId="77777777" w:rsidTr="00015253">
                            <w:trPr>
                              <w:trHeight w:val="666"/>
                            </w:trPr>
                            <w:tc>
                              <w:tcPr>
                                <w:tcW w:w="1596" w:type="dxa"/>
                                <w:vMerge/>
                                <w:tcBorders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1DE4E061" w14:textId="77777777" w:rsidR="00015253" w:rsidRDefault="00015253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621" w:type="dxa"/>
                                <w:tcBorders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47D59116" w14:textId="77777777" w:rsidR="00015253" w:rsidRPr="00977450" w:rsidRDefault="00015253" w:rsidP="00086A12">
                                <w:pPr>
                                  <w:pStyle w:val="TableParagraph"/>
                                  <w:spacing w:before="10" w:line="302" w:lineRule="exact"/>
                                  <w:ind w:left="1868" w:right="115" w:hanging="1722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977450">
                                  <w:rPr>
                                    <w:b/>
                                    <w:sz w:val="20"/>
                                  </w:rPr>
                                  <w:t xml:space="preserve">P.A.M.A.R. </w:t>
                                </w:r>
                              </w:p>
                              <w:p w14:paraId="7080BC7B" w14:textId="492266FB" w:rsidR="00015253" w:rsidRPr="005E2F90" w:rsidRDefault="00015253" w:rsidP="00086A12">
                                <w:pPr>
                                  <w:pStyle w:val="TableParagraph"/>
                                  <w:spacing w:before="10" w:line="302" w:lineRule="exact"/>
                                  <w:ind w:left="1868" w:right="115" w:hanging="1722"/>
                                  <w:jc w:val="center"/>
                                  <w:rPr>
                                    <w:b/>
                                    <w:sz w:val="16"/>
                                  </w:rPr>
                                </w:pPr>
                                <w:r w:rsidRPr="00977450">
                                  <w:rPr>
                                    <w:b/>
                                    <w:sz w:val="16"/>
                                  </w:rPr>
                                  <w:t>Programa de Atención a Menores y Adolescentes en Riesgo</w:t>
                                </w:r>
                              </w:p>
                            </w:tc>
                            <w:tc>
                              <w:tcPr>
                                <w:tcW w:w="2227" w:type="dxa"/>
                                <w:vMerge/>
                                <w:tcBorders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42AB1559" w14:textId="31E3A087" w:rsidR="00015253" w:rsidRDefault="00015253">
                                <w:pPr>
                                  <w:pStyle w:val="TableParagraph"/>
                                  <w:spacing w:before="73"/>
                                  <w:ind w:left="161" w:right="144"/>
                                  <w:jc w:val="center"/>
                                  <w:rPr>
                                    <w:b/>
                                    <w:sz w:val="16"/>
                                  </w:rPr>
                                </w:pPr>
                              </w:p>
                            </w:tc>
                          </w:tr>
                        </w:tbl>
                        <w:p w14:paraId="783E8573" w14:textId="77777777" w:rsidR="00F52414" w:rsidRDefault="00F52414">
                          <w:pPr>
                            <w:pStyle w:val="Textoindependien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EA3AE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1.75pt;margin-top:42pt;width:534pt;height:50.9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" fill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1596"/>
                      <w:gridCol w:w="6621"/>
                      <w:gridCol w:w="2227"/>
                    </w:tblGrid>
                    <w:tr w:rsidR="00015253" w14:paraId="161E27AD" w14:textId="77777777" w:rsidTr="00015253">
                      <w:trPr>
                        <w:trHeight w:val="333"/>
                      </w:trPr>
                      <w:tc>
                        <w:tcPr>
                          <w:tcW w:w="1596" w:type="dxa"/>
                          <w:vMerge w:val="restart"/>
                          <w:tcBorders>
                            <w:left w:val="nil"/>
                            <w:right w:val="nil"/>
                          </w:tcBorders>
                        </w:tcPr>
                        <w:p w14:paraId="32584DE5" w14:textId="77777777" w:rsidR="00015253" w:rsidRDefault="00015253">
                          <w:pPr>
                            <w:pStyle w:val="TableParagraph"/>
                            <w:rPr>
                              <w:b/>
                              <w:sz w:val="7"/>
                            </w:rPr>
                          </w:pPr>
                        </w:p>
                        <w:p w14:paraId="00B11CD7" w14:textId="77777777" w:rsidR="00015253" w:rsidRDefault="00015253" w:rsidP="00E64A65">
                          <w:pPr>
                            <w:pStyle w:val="TableParagraph"/>
                            <w:ind w:left="-5" w:firstLine="5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6621" w:type="dxa"/>
                          <w:tcBorders>
                            <w:left w:val="nil"/>
                            <w:right w:val="nil"/>
                          </w:tcBorders>
                        </w:tcPr>
                        <w:p w14:paraId="25AC24FF" w14:textId="6E0FE388" w:rsidR="00275D86" w:rsidRPr="005E2F90" w:rsidRDefault="00015253" w:rsidP="00275D86">
                          <w:pPr>
                            <w:pStyle w:val="TableParagraph"/>
                            <w:spacing w:before="113"/>
                            <w:ind w:left="511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INFORME </w:t>
                          </w:r>
                          <w:r w:rsidR="00B26792">
                            <w:rPr>
                              <w:b/>
                              <w:sz w:val="16"/>
                            </w:rPr>
                            <w:t>MAYO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 201</w:t>
                          </w:r>
                          <w:r w:rsidR="00275D86">
                            <w:rPr>
                              <w:b/>
                              <w:sz w:val="16"/>
                            </w:rPr>
                            <w:t>9</w:t>
                          </w:r>
                        </w:p>
                      </w:tc>
                      <w:tc>
                        <w:tcPr>
                          <w:tcW w:w="2227" w:type="dxa"/>
                          <w:vMerge w:val="restart"/>
                          <w:tcBorders>
                            <w:left w:val="nil"/>
                            <w:right w:val="nil"/>
                          </w:tcBorders>
                        </w:tcPr>
                        <w:p w14:paraId="32F365DC" w14:textId="77777777" w:rsidR="00015253" w:rsidRDefault="00015253">
                          <w:pPr>
                            <w:pStyle w:val="TableParagraph"/>
                            <w:spacing w:before="2"/>
                            <w:rPr>
                              <w:b/>
                              <w:sz w:val="5"/>
                            </w:rPr>
                          </w:pPr>
                        </w:p>
                        <w:p w14:paraId="40DA69EB" w14:textId="04922CCB" w:rsidR="00015253" w:rsidRDefault="00015253" w:rsidP="000B129E">
                          <w:pPr>
                            <w:pStyle w:val="TableParagraph"/>
                            <w:spacing w:before="116"/>
                            <w:ind w:left="161" w:right="146"/>
                            <w:jc w:val="center"/>
                            <w:rPr>
                              <w:sz w:val="16"/>
                            </w:rPr>
                          </w:pPr>
                        </w:p>
                      </w:tc>
                    </w:tr>
                    <w:tr w:rsidR="00015253" w14:paraId="385ED8E4" w14:textId="77777777" w:rsidTr="00015253">
                      <w:trPr>
                        <w:trHeight w:val="666"/>
                      </w:trPr>
                      <w:tc>
                        <w:tcPr>
                          <w:tcW w:w="1596" w:type="dxa"/>
                          <w:vMerge/>
                          <w:tcBorders>
                            <w:left w:val="nil"/>
                            <w:bottom w:val="nil"/>
                            <w:right w:val="nil"/>
                          </w:tcBorders>
                        </w:tcPr>
                        <w:p w14:paraId="1DE4E061" w14:textId="77777777" w:rsidR="00015253" w:rsidRDefault="00015253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6621" w:type="dxa"/>
                          <w:tcBorders>
                            <w:left w:val="nil"/>
                            <w:bottom w:val="nil"/>
                            <w:right w:val="nil"/>
                          </w:tcBorders>
                        </w:tcPr>
                        <w:p w14:paraId="47D59116" w14:textId="77777777" w:rsidR="00015253" w:rsidRPr="00977450" w:rsidRDefault="00015253" w:rsidP="00086A12">
                          <w:pPr>
                            <w:pStyle w:val="TableParagraph"/>
                            <w:spacing w:before="10" w:line="302" w:lineRule="exact"/>
                            <w:ind w:left="1868" w:right="115" w:hanging="1722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977450">
                            <w:rPr>
                              <w:b/>
                              <w:sz w:val="20"/>
                            </w:rPr>
                            <w:t xml:space="preserve">P.A.M.A.R. </w:t>
                          </w:r>
                        </w:p>
                        <w:p w14:paraId="7080BC7B" w14:textId="492266FB" w:rsidR="00015253" w:rsidRPr="005E2F90" w:rsidRDefault="00015253" w:rsidP="00086A12">
                          <w:pPr>
                            <w:pStyle w:val="TableParagraph"/>
                            <w:spacing w:before="10" w:line="302" w:lineRule="exact"/>
                            <w:ind w:left="1868" w:right="115" w:hanging="1722"/>
                            <w:jc w:val="center"/>
                            <w:rPr>
                              <w:b/>
                              <w:sz w:val="16"/>
                            </w:rPr>
                          </w:pPr>
                          <w:r w:rsidRPr="00977450">
                            <w:rPr>
                              <w:b/>
                              <w:sz w:val="16"/>
                            </w:rPr>
                            <w:t>Programa de Atención a Menores y Adolescentes en Riesgo</w:t>
                          </w:r>
                        </w:p>
                      </w:tc>
                      <w:tc>
                        <w:tcPr>
                          <w:tcW w:w="2227" w:type="dxa"/>
                          <w:vMerge/>
                          <w:tcBorders>
                            <w:left w:val="nil"/>
                            <w:bottom w:val="nil"/>
                            <w:right w:val="nil"/>
                          </w:tcBorders>
                        </w:tcPr>
                        <w:p w14:paraId="42AB1559" w14:textId="31E3A087" w:rsidR="00015253" w:rsidRDefault="00015253">
                          <w:pPr>
                            <w:pStyle w:val="TableParagraph"/>
                            <w:spacing w:before="73"/>
                            <w:ind w:left="161" w:right="144"/>
                            <w:jc w:val="center"/>
                            <w:rPr>
                              <w:b/>
                              <w:sz w:val="16"/>
                            </w:rPr>
                          </w:pPr>
                        </w:p>
                      </w:tc>
                    </w:tr>
                  </w:tbl>
                  <w:p w14:paraId="783E8573" w14:textId="77777777" w:rsidR="00F52414" w:rsidRDefault="00F52414">
                    <w:pPr>
                      <w:pStyle w:val="Textoindependiente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A41A1"/>
    <w:multiLevelType w:val="hybridMultilevel"/>
    <w:tmpl w:val="6AEEB350"/>
    <w:lvl w:ilvl="0" w:tplc="79A88216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931" w:hanging="360"/>
      </w:pPr>
    </w:lvl>
    <w:lvl w:ilvl="2" w:tplc="080A001B" w:tentative="1">
      <w:start w:val="1"/>
      <w:numFmt w:val="lowerRoman"/>
      <w:lvlText w:val="%3."/>
      <w:lvlJc w:val="right"/>
      <w:pPr>
        <w:ind w:left="2651" w:hanging="180"/>
      </w:pPr>
    </w:lvl>
    <w:lvl w:ilvl="3" w:tplc="080A000F" w:tentative="1">
      <w:start w:val="1"/>
      <w:numFmt w:val="decimal"/>
      <w:lvlText w:val="%4."/>
      <w:lvlJc w:val="left"/>
      <w:pPr>
        <w:ind w:left="3371" w:hanging="360"/>
      </w:pPr>
    </w:lvl>
    <w:lvl w:ilvl="4" w:tplc="080A0019" w:tentative="1">
      <w:start w:val="1"/>
      <w:numFmt w:val="lowerLetter"/>
      <w:lvlText w:val="%5."/>
      <w:lvlJc w:val="left"/>
      <w:pPr>
        <w:ind w:left="4091" w:hanging="360"/>
      </w:pPr>
    </w:lvl>
    <w:lvl w:ilvl="5" w:tplc="080A001B" w:tentative="1">
      <w:start w:val="1"/>
      <w:numFmt w:val="lowerRoman"/>
      <w:lvlText w:val="%6."/>
      <w:lvlJc w:val="right"/>
      <w:pPr>
        <w:ind w:left="4811" w:hanging="180"/>
      </w:pPr>
    </w:lvl>
    <w:lvl w:ilvl="6" w:tplc="080A000F" w:tentative="1">
      <w:start w:val="1"/>
      <w:numFmt w:val="decimal"/>
      <w:lvlText w:val="%7."/>
      <w:lvlJc w:val="left"/>
      <w:pPr>
        <w:ind w:left="5531" w:hanging="360"/>
      </w:pPr>
    </w:lvl>
    <w:lvl w:ilvl="7" w:tplc="080A0019" w:tentative="1">
      <w:start w:val="1"/>
      <w:numFmt w:val="lowerLetter"/>
      <w:lvlText w:val="%8."/>
      <w:lvlJc w:val="left"/>
      <w:pPr>
        <w:ind w:left="6251" w:hanging="360"/>
      </w:pPr>
    </w:lvl>
    <w:lvl w:ilvl="8" w:tplc="0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C37EDD"/>
    <w:multiLevelType w:val="hybridMultilevel"/>
    <w:tmpl w:val="E976E1E8"/>
    <w:lvl w:ilvl="0" w:tplc="958224FA">
      <w:start w:val="2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D1764"/>
    <w:multiLevelType w:val="hybridMultilevel"/>
    <w:tmpl w:val="F7A4DBA2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B771DF"/>
    <w:multiLevelType w:val="hybridMultilevel"/>
    <w:tmpl w:val="E084E5E6"/>
    <w:lvl w:ilvl="0" w:tplc="5BC2B9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4BC"/>
    <w:rsid w:val="00006626"/>
    <w:rsid w:val="00015253"/>
    <w:rsid w:val="000162C2"/>
    <w:rsid w:val="00035C0A"/>
    <w:rsid w:val="0004306F"/>
    <w:rsid w:val="00046EFD"/>
    <w:rsid w:val="00051207"/>
    <w:rsid w:val="00052694"/>
    <w:rsid w:val="00055374"/>
    <w:rsid w:val="00056B0F"/>
    <w:rsid w:val="0006631B"/>
    <w:rsid w:val="00066467"/>
    <w:rsid w:val="000718E6"/>
    <w:rsid w:val="00086A12"/>
    <w:rsid w:val="00096DE6"/>
    <w:rsid w:val="000A2A16"/>
    <w:rsid w:val="000B129E"/>
    <w:rsid w:val="000C47AB"/>
    <w:rsid w:val="000C4C51"/>
    <w:rsid w:val="000C69DF"/>
    <w:rsid w:val="000C78A6"/>
    <w:rsid w:val="000D0004"/>
    <w:rsid w:val="000F2533"/>
    <w:rsid w:val="001073ED"/>
    <w:rsid w:val="00110B02"/>
    <w:rsid w:val="00113AB4"/>
    <w:rsid w:val="001166A4"/>
    <w:rsid w:val="00126FB5"/>
    <w:rsid w:val="0014208E"/>
    <w:rsid w:val="00147CE2"/>
    <w:rsid w:val="00163AFD"/>
    <w:rsid w:val="00164647"/>
    <w:rsid w:val="001729BC"/>
    <w:rsid w:val="00183442"/>
    <w:rsid w:val="00191D77"/>
    <w:rsid w:val="0019606A"/>
    <w:rsid w:val="001B2FFF"/>
    <w:rsid w:val="001B3271"/>
    <w:rsid w:val="001C1007"/>
    <w:rsid w:val="001C3C48"/>
    <w:rsid w:val="001C6521"/>
    <w:rsid w:val="001D153D"/>
    <w:rsid w:val="001E30AA"/>
    <w:rsid w:val="001F5C36"/>
    <w:rsid w:val="001F6566"/>
    <w:rsid w:val="00203379"/>
    <w:rsid w:val="00210D0E"/>
    <w:rsid w:val="00215625"/>
    <w:rsid w:val="00222531"/>
    <w:rsid w:val="002459D3"/>
    <w:rsid w:val="00252C0B"/>
    <w:rsid w:val="00253CCF"/>
    <w:rsid w:val="002548CC"/>
    <w:rsid w:val="00263364"/>
    <w:rsid w:val="00270263"/>
    <w:rsid w:val="0027221D"/>
    <w:rsid w:val="00272A90"/>
    <w:rsid w:val="00275D86"/>
    <w:rsid w:val="00277D91"/>
    <w:rsid w:val="00282690"/>
    <w:rsid w:val="002A2B5D"/>
    <w:rsid w:val="002A3D6E"/>
    <w:rsid w:val="002A5405"/>
    <w:rsid w:val="002B0EAD"/>
    <w:rsid w:val="002C2B89"/>
    <w:rsid w:val="002C3139"/>
    <w:rsid w:val="002C4450"/>
    <w:rsid w:val="002D4A7E"/>
    <w:rsid w:val="002E38D0"/>
    <w:rsid w:val="002F0D85"/>
    <w:rsid w:val="00306A18"/>
    <w:rsid w:val="0030749F"/>
    <w:rsid w:val="00310A4F"/>
    <w:rsid w:val="00315797"/>
    <w:rsid w:val="00316012"/>
    <w:rsid w:val="00330408"/>
    <w:rsid w:val="00330976"/>
    <w:rsid w:val="0033129C"/>
    <w:rsid w:val="003349F8"/>
    <w:rsid w:val="00334FA1"/>
    <w:rsid w:val="00343AD0"/>
    <w:rsid w:val="00344B0B"/>
    <w:rsid w:val="003479A2"/>
    <w:rsid w:val="00347D16"/>
    <w:rsid w:val="00354058"/>
    <w:rsid w:val="00361F0C"/>
    <w:rsid w:val="00365724"/>
    <w:rsid w:val="003827EC"/>
    <w:rsid w:val="00393055"/>
    <w:rsid w:val="00393CA8"/>
    <w:rsid w:val="003969A9"/>
    <w:rsid w:val="003A0BA3"/>
    <w:rsid w:val="003A0E28"/>
    <w:rsid w:val="003A57D7"/>
    <w:rsid w:val="003B2466"/>
    <w:rsid w:val="003B6CFA"/>
    <w:rsid w:val="003D3C57"/>
    <w:rsid w:val="003D4185"/>
    <w:rsid w:val="003E1EFC"/>
    <w:rsid w:val="003E4AC1"/>
    <w:rsid w:val="003E717E"/>
    <w:rsid w:val="003F44A4"/>
    <w:rsid w:val="004025EC"/>
    <w:rsid w:val="004044CB"/>
    <w:rsid w:val="004046E3"/>
    <w:rsid w:val="00405FD7"/>
    <w:rsid w:val="00412ACC"/>
    <w:rsid w:val="00415214"/>
    <w:rsid w:val="00417EB8"/>
    <w:rsid w:val="00425EA8"/>
    <w:rsid w:val="0043077D"/>
    <w:rsid w:val="004307A4"/>
    <w:rsid w:val="00436E1E"/>
    <w:rsid w:val="00472691"/>
    <w:rsid w:val="004B4214"/>
    <w:rsid w:val="004B695D"/>
    <w:rsid w:val="004B7A18"/>
    <w:rsid w:val="004B7B47"/>
    <w:rsid w:val="004C488D"/>
    <w:rsid w:val="004D20DF"/>
    <w:rsid w:val="004D7F26"/>
    <w:rsid w:val="004E26A0"/>
    <w:rsid w:val="004E78C5"/>
    <w:rsid w:val="004F2EDE"/>
    <w:rsid w:val="004F5539"/>
    <w:rsid w:val="004F62C4"/>
    <w:rsid w:val="004F7A6A"/>
    <w:rsid w:val="0050402F"/>
    <w:rsid w:val="00505980"/>
    <w:rsid w:val="00510341"/>
    <w:rsid w:val="005122AF"/>
    <w:rsid w:val="00515A0A"/>
    <w:rsid w:val="00516DA6"/>
    <w:rsid w:val="00522A85"/>
    <w:rsid w:val="00534069"/>
    <w:rsid w:val="005425FB"/>
    <w:rsid w:val="0054358D"/>
    <w:rsid w:val="00556D60"/>
    <w:rsid w:val="005606A4"/>
    <w:rsid w:val="00566A33"/>
    <w:rsid w:val="0057549D"/>
    <w:rsid w:val="00580564"/>
    <w:rsid w:val="005813E2"/>
    <w:rsid w:val="00581E55"/>
    <w:rsid w:val="0058501F"/>
    <w:rsid w:val="005911B6"/>
    <w:rsid w:val="00591559"/>
    <w:rsid w:val="005B12F0"/>
    <w:rsid w:val="005C1734"/>
    <w:rsid w:val="005C1BEC"/>
    <w:rsid w:val="005C25F1"/>
    <w:rsid w:val="005C77E9"/>
    <w:rsid w:val="005E2F90"/>
    <w:rsid w:val="005F1069"/>
    <w:rsid w:val="005F7506"/>
    <w:rsid w:val="00610347"/>
    <w:rsid w:val="00614B2C"/>
    <w:rsid w:val="00640D4B"/>
    <w:rsid w:val="00646A32"/>
    <w:rsid w:val="0065019E"/>
    <w:rsid w:val="00652AE0"/>
    <w:rsid w:val="006560D6"/>
    <w:rsid w:val="00663583"/>
    <w:rsid w:val="00674071"/>
    <w:rsid w:val="00677629"/>
    <w:rsid w:val="006860ED"/>
    <w:rsid w:val="00696BCD"/>
    <w:rsid w:val="006A0438"/>
    <w:rsid w:val="006B4510"/>
    <w:rsid w:val="006B45C1"/>
    <w:rsid w:val="006B7BA4"/>
    <w:rsid w:val="006C0D00"/>
    <w:rsid w:val="006D3A35"/>
    <w:rsid w:val="006E0737"/>
    <w:rsid w:val="006E2C71"/>
    <w:rsid w:val="006E61DA"/>
    <w:rsid w:val="006E7E84"/>
    <w:rsid w:val="006F1902"/>
    <w:rsid w:val="006F5E28"/>
    <w:rsid w:val="00702834"/>
    <w:rsid w:val="00714E47"/>
    <w:rsid w:val="007153DB"/>
    <w:rsid w:val="00721B0F"/>
    <w:rsid w:val="00727E31"/>
    <w:rsid w:val="007337C4"/>
    <w:rsid w:val="00746C5B"/>
    <w:rsid w:val="00747840"/>
    <w:rsid w:val="007630C5"/>
    <w:rsid w:val="00763EE0"/>
    <w:rsid w:val="00791943"/>
    <w:rsid w:val="007C55D2"/>
    <w:rsid w:val="007D1436"/>
    <w:rsid w:val="007E36AD"/>
    <w:rsid w:val="007E3ED1"/>
    <w:rsid w:val="007F12ED"/>
    <w:rsid w:val="007F3C13"/>
    <w:rsid w:val="00800AB3"/>
    <w:rsid w:val="00807AA0"/>
    <w:rsid w:val="00810216"/>
    <w:rsid w:val="00811843"/>
    <w:rsid w:val="0081574C"/>
    <w:rsid w:val="008158A7"/>
    <w:rsid w:val="00820461"/>
    <w:rsid w:val="00830D3D"/>
    <w:rsid w:val="00832E22"/>
    <w:rsid w:val="00840476"/>
    <w:rsid w:val="0084136E"/>
    <w:rsid w:val="00846237"/>
    <w:rsid w:val="00876A1B"/>
    <w:rsid w:val="0089465A"/>
    <w:rsid w:val="008A0338"/>
    <w:rsid w:val="008A137A"/>
    <w:rsid w:val="008A4DA0"/>
    <w:rsid w:val="008B097A"/>
    <w:rsid w:val="008B4751"/>
    <w:rsid w:val="008B4D5F"/>
    <w:rsid w:val="008C2E8F"/>
    <w:rsid w:val="008C71A1"/>
    <w:rsid w:val="008C7AC9"/>
    <w:rsid w:val="008D2E00"/>
    <w:rsid w:val="008E6DD7"/>
    <w:rsid w:val="008F1C17"/>
    <w:rsid w:val="0090321E"/>
    <w:rsid w:val="00907DBA"/>
    <w:rsid w:val="00910665"/>
    <w:rsid w:val="00915B94"/>
    <w:rsid w:val="0092421E"/>
    <w:rsid w:val="00936084"/>
    <w:rsid w:val="0094033A"/>
    <w:rsid w:val="00943D32"/>
    <w:rsid w:val="00946D28"/>
    <w:rsid w:val="009471D6"/>
    <w:rsid w:val="00952974"/>
    <w:rsid w:val="00953DF3"/>
    <w:rsid w:val="009553BD"/>
    <w:rsid w:val="00977450"/>
    <w:rsid w:val="00980D7A"/>
    <w:rsid w:val="00981463"/>
    <w:rsid w:val="0098520A"/>
    <w:rsid w:val="009C007B"/>
    <w:rsid w:val="009C188A"/>
    <w:rsid w:val="009E10BD"/>
    <w:rsid w:val="009E211E"/>
    <w:rsid w:val="009E3C64"/>
    <w:rsid w:val="009F24BC"/>
    <w:rsid w:val="00A23FE9"/>
    <w:rsid w:val="00A27581"/>
    <w:rsid w:val="00A2793E"/>
    <w:rsid w:val="00A344CA"/>
    <w:rsid w:val="00A44801"/>
    <w:rsid w:val="00A52ACB"/>
    <w:rsid w:val="00A533DD"/>
    <w:rsid w:val="00A60370"/>
    <w:rsid w:val="00A60E6A"/>
    <w:rsid w:val="00A61E39"/>
    <w:rsid w:val="00A64E08"/>
    <w:rsid w:val="00A66412"/>
    <w:rsid w:val="00A80861"/>
    <w:rsid w:val="00A84016"/>
    <w:rsid w:val="00A9093E"/>
    <w:rsid w:val="00AB34FC"/>
    <w:rsid w:val="00AC0D05"/>
    <w:rsid w:val="00AD3DE3"/>
    <w:rsid w:val="00AE0670"/>
    <w:rsid w:val="00AE3073"/>
    <w:rsid w:val="00AE3F74"/>
    <w:rsid w:val="00AF114F"/>
    <w:rsid w:val="00AF1B7A"/>
    <w:rsid w:val="00B050C2"/>
    <w:rsid w:val="00B056A5"/>
    <w:rsid w:val="00B061AA"/>
    <w:rsid w:val="00B20FC4"/>
    <w:rsid w:val="00B26792"/>
    <w:rsid w:val="00B32C54"/>
    <w:rsid w:val="00B430E0"/>
    <w:rsid w:val="00B4617C"/>
    <w:rsid w:val="00B51888"/>
    <w:rsid w:val="00B527B1"/>
    <w:rsid w:val="00B601C5"/>
    <w:rsid w:val="00B6550F"/>
    <w:rsid w:val="00B752ED"/>
    <w:rsid w:val="00B75CA3"/>
    <w:rsid w:val="00B8577F"/>
    <w:rsid w:val="00B93860"/>
    <w:rsid w:val="00BA75AC"/>
    <w:rsid w:val="00BB57BD"/>
    <w:rsid w:val="00BC26F3"/>
    <w:rsid w:val="00BC5CA5"/>
    <w:rsid w:val="00BC73E7"/>
    <w:rsid w:val="00BD2794"/>
    <w:rsid w:val="00BE7638"/>
    <w:rsid w:val="00C01F9E"/>
    <w:rsid w:val="00C12B3F"/>
    <w:rsid w:val="00C13023"/>
    <w:rsid w:val="00C33961"/>
    <w:rsid w:val="00C47173"/>
    <w:rsid w:val="00C47620"/>
    <w:rsid w:val="00C65184"/>
    <w:rsid w:val="00C74D88"/>
    <w:rsid w:val="00C75619"/>
    <w:rsid w:val="00C863D1"/>
    <w:rsid w:val="00C96908"/>
    <w:rsid w:val="00CA520A"/>
    <w:rsid w:val="00CB647D"/>
    <w:rsid w:val="00CC07BA"/>
    <w:rsid w:val="00CC0A2A"/>
    <w:rsid w:val="00CC5AB2"/>
    <w:rsid w:val="00CC7862"/>
    <w:rsid w:val="00CE55BC"/>
    <w:rsid w:val="00CE7E7F"/>
    <w:rsid w:val="00D04CCD"/>
    <w:rsid w:val="00D074DF"/>
    <w:rsid w:val="00D1064A"/>
    <w:rsid w:val="00D171BF"/>
    <w:rsid w:val="00D23A89"/>
    <w:rsid w:val="00D268CF"/>
    <w:rsid w:val="00D27F6C"/>
    <w:rsid w:val="00D44436"/>
    <w:rsid w:val="00D57D01"/>
    <w:rsid w:val="00D61AE6"/>
    <w:rsid w:val="00D657C4"/>
    <w:rsid w:val="00D70831"/>
    <w:rsid w:val="00D75B18"/>
    <w:rsid w:val="00D830C2"/>
    <w:rsid w:val="00D9233C"/>
    <w:rsid w:val="00DB1A19"/>
    <w:rsid w:val="00DB501A"/>
    <w:rsid w:val="00DB7935"/>
    <w:rsid w:val="00DE5AB1"/>
    <w:rsid w:val="00DF05A6"/>
    <w:rsid w:val="00E11751"/>
    <w:rsid w:val="00E16903"/>
    <w:rsid w:val="00E21B48"/>
    <w:rsid w:val="00E22DD7"/>
    <w:rsid w:val="00E33637"/>
    <w:rsid w:val="00E340AB"/>
    <w:rsid w:val="00E341C7"/>
    <w:rsid w:val="00E42799"/>
    <w:rsid w:val="00E5303E"/>
    <w:rsid w:val="00E5427A"/>
    <w:rsid w:val="00E5555C"/>
    <w:rsid w:val="00E64A65"/>
    <w:rsid w:val="00E7397A"/>
    <w:rsid w:val="00E76BFD"/>
    <w:rsid w:val="00E86FF2"/>
    <w:rsid w:val="00E87752"/>
    <w:rsid w:val="00E92810"/>
    <w:rsid w:val="00EA0003"/>
    <w:rsid w:val="00EA2CE1"/>
    <w:rsid w:val="00EA659E"/>
    <w:rsid w:val="00EB3F89"/>
    <w:rsid w:val="00EC0867"/>
    <w:rsid w:val="00EC1A4D"/>
    <w:rsid w:val="00EC5C57"/>
    <w:rsid w:val="00EC6E52"/>
    <w:rsid w:val="00ED0B48"/>
    <w:rsid w:val="00EF0B74"/>
    <w:rsid w:val="00EF4DF4"/>
    <w:rsid w:val="00EF6DD0"/>
    <w:rsid w:val="00F02999"/>
    <w:rsid w:val="00F02F98"/>
    <w:rsid w:val="00F05D34"/>
    <w:rsid w:val="00F13A79"/>
    <w:rsid w:val="00F16521"/>
    <w:rsid w:val="00F178D1"/>
    <w:rsid w:val="00F2154E"/>
    <w:rsid w:val="00F25EE2"/>
    <w:rsid w:val="00F261F1"/>
    <w:rsid w:val="00F337E8"/>
    <w:rsid w:val="00F42D92"/>
    <w:rsid w:val="00F52041"/>
    <w:rsid w:val="00F52414"/>
    <w:rsid w:val="00F54C1D"/>
    <w:rsid w:val="00F558D6"/>
    <w:rsid w:val="00F61F5A"/>
    <w:rsid w:val="00F63576"/>
    <w:rsid w:val="00F64E3B"/>
    <w:rsid w:val="00F8185F"/>
    <w:rsid w:val="00F87A83"/>
    <w:rsid w:val="00F943CB"/>
    <w:rsid w:val="00F95B0E"/>
    <w:rsid w:val="00FA0300"/>
    <w:rsid w:val="00FA5CBE"/>
    <w:rsid w:val="00FA75B9"/>
    <w:rsid w:val="00FB0228"/>
    <w:rsid w:val="00FB1C10"/>
    <w:rsid w:val="00FB5CCE"/>
    <w:rsid w:val="00FC2354"/>
    <w:rsid w:val="00FC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1C3C94"/>
  <w15:docId w15:val="{3FE0D4D8-F412-4571-9619-8A14DD555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MX"/>
    </w:rPr>
  </w:style>
  <w:style w:type="paragraph" w:styleId="Ttulo1">
    <w:name w:val="heading 1"/>
    <w:basedOn w:val="Normal"/>
    <w:uiPriority w:val="1"/>
    <w:qFormat/>
    <w:pPr>
      <w:spacing w:line="319" w:lineRule="exact"/>
      <w:ind w:left="2868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spacing w:before="92"/>
      <w:ind w:left="212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212"/>
      <w:jc w:val="both"/>
      <w:outlineLvl w:val="2"/>
    </w:pPr>
    <w:rPr>
      <w:b/>
      <w:bCs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76A1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pPr>
      <w:spacing w:line="276" w:lineRule="exact"/>
      <w:ind w:left="212"/>
    </w:pPr>
    <w:rPr>
      <w:sz w:val="24"/>
      <w:szCs w:val="24"/>
    </w:r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34"/>
    <w:qFormat/>
    <w:pPr>
      <w:ind w:left="933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0B12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B129E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0B12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B129E"/>
    <w:rPr>
      <w:rFonts w:ascii="Arial" w:eastAsia="Arial" w:hAnsi="Arial" w:cs="Arial"/>
    </w:rPr>
  </w:style>
  <w:style w:type="character" w:customStyle="1" w:styleId="Ttulo5Car">
    <w:name w:val="Título 5 Car"/>
    <w:basedOn w:val="Fuentedeprrafopredeter"/>
    <w:link w:val="Ttulo5"/>
    <w:uiPriority w:val="9"/>
    <w:rsid w:val="00876A1B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Textoennegrita">
    <w:name w:val="Strong"/>
    <w:basedOn w:val="Fuentedeprrafopredeter"/>
    <w:uiPriority w:val="22"/>
    <w:qFormat/>
    <w:rsid w:val="00E64A65"/>
    <w:rPr>
      <w:b/>
      <w:bCs/>
    </w:rPr>
  </w:style>
  <w:style w:type="paragraph" w:styleId="TtuloTDC">
    <w:name w:val="TOC Heading"/>
    <w:basedOn w:val="Ttulo1"/>
    <w:next w:val="Normal"/>
    <w:uiPriority w:val="39"/>
    <w:unhideWhenUsed/>
    <w:qFormat/>
    <w:rsid w:val="00640D4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es-MX"/>
    </w:rPr>
  </w:style>
  <w:style w:type="paragraph" w:styleId="TDC3">
    <w:name w:val="toc 3"/>
    <w:basedOn w:val="Normal"/>
    <w:next w:val="Normal"/>
    <w:autoRedefine/>
    <w:uiPriority w:val="39"/>
    <w:unhideWhenUsed/>
    <w:rsid w:val="00640D4B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640D4B"/>
    <w:rPr>
      <w:color w:val="0000FF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640D4B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es-MX"/>
    </w:rPr>
  </w:style>
  <w:style w:type="table" w:styleId="Tablaconcuadrcula">
    <w:name w:val="Table Grid"/>
    <w:basedOn w:val="Tablanormal"/>
    <w:uiPriority w:val="39"/>
    <w:rsid w:val="00245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52A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2AE0"/>
    <w:rPr>
      <w:rFonts w:ascii="Tahoma" w:eastAsia="Arial" w:hAnsi="Tahoma" w:cs="Tahoma"/>
      <w:sz w:val="16"/>
      <w:szCs w:val="16"/>
      <w:lang w:val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C26F3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C26F3"/>
    <w:rPr>
      <w:rFonts w:ascii="Arial" w:eastAsia="Arial" w:hAnsi="Arial" w:cs="Arial"/>
      <w:sz w:val="20"/>
      <w:szCs w:val="20"/>
      <w:lang w:val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BC26F3"/>
    <w:rPr>
      <w:vertAlign w:val="superscript"/>
    </w:rPr>
  </w:style>
  <w:style w:type="table" w:styleId="Tablaconcuadrcula5oscura-nfasis5">
    <w:name w:val="Grid Table 5 Dark Accent 5"/>
    <w:basedOn w:val="Tablanormal"/>
    <w:uiPriority w:val="50"/>
    <w:rsid w:val="00936084"/>
    <w:pPr>
      <w:widowControl/>
      <w:autoSpaceDE/>
      <w:autoSpaceDN/>
    </w:pPr>
    <w:rPr>
      <w:rFonts w:eastAsiaTheme="minorEastAsia"/>
      <w:lang w:val="es-ES" w:eastAsia="es-E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customStyle="1" w:styleId="Default">
    <w:name w:val="Default"/>
    <w:rsid w:val="00405FD7"/>
    <w:pPr>
      <w:widowControl/>
      <w:adjustRightInd w:val="0"/>
    </w:pPr>
    <w:rPr>
      <w:rFonts w:ascii="Arial" w:hAnsi="Arial" w:cs="Arial"/>
      <w:color w:val="000000"/>
      <w:sz w:val="24"/>
      <w:szCs w:val="24"/>
      <w:lang w:val="es-MX"/>
    </w:rPr>
  </w:style>
  <w:style w:type="table" w:styleId="Tablaconcuadrcula1clara-nfasis5">
    <w:name w:val="Grid Table 1 Light Accent 5"/>
    <w:basedOn w:val="Tablanormal"/>
    <w:uiPriority w:val="46"/>
    <w:rsid w:val="00CC07BA"/>
    <w:pPr>
      <w:widowControl/>
      <w:autoSpaceDE/>
      <w:autoSpaceDN/>
    </w:pPr>
    <w:rPr>
      <w:lang w:val="es-MX"/>
    </w:rPr>
    <w:tblPr>
      <w:tblStyleRowBandSize w:val="1"/>
      <w:tblStyleColBandSize w:val="1"/>
      <w:tblInd w:w="0" w:type="nil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9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21751-3740-48DB-B600-4F798E136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subject/>
  <dc:creator>Jose Luis Gazcon</dc:creator>
  <cp:keywords/>
  <dc:description/>
  <cp:lastModifiedBy>P.A.M.A.R. Bahía de Banderas</cp:lastModifiedBy>
  <cp:revision>4</cp:revision>
  <cp:lastPrinted>2018-07-03T22:03:00Z</cp:lastPrinted>
  <dcterms:created xsi:type="dcterms:W3CDTF">2019-06-04T00:18:00Z</dcterms:created>
  <dcterms:modified xsi:type="dcterms:W3CDTF">2019-06-04T01:13:00Z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2017-11-25T00:00:00Z</vt:filetime>
  </property>
</Properties>
</file>