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10" w:rsidRPr="00181A26" w:rsidRDefault="004A5F10" w:rsidP="005C37A4">
      <w:pPr>
        <w:pStyle w:val="Sinespaciado"/>
        <w:spacing w:line="276" w:lineRule="auto"/>
        <w:jc w:val="both"/>
        <w:rPr>
          <w:rFonts w:ascii="Arial" w:hAnsi="Arial" w:cs="Arial"/>
        </w:rPr>
      </w:pPr>
    </w:p>
    <w:p w:rsidR="00983B34" w:rsidRPr="00181A26" w:rsidRDefault="00DD2F80" w:rsidP="005C37A4">
      <w:pPr>
        <w:spacing w:line="276" w:lineRule="auto"/>
        <w:jc w:val="both"/>
        <w:rPr>
          <w:rFonts w:ascii="Arial" w:eastAsia="Arial Unicode MS" w:hAnsi="Arial" w:cs="Arial"/>
          <w:sz w:val="22"/>
          <w:szCs w:val="22"/>
        </w:rPr>
      </w:pPr>
      <w:r w:rsidRPr="009D39EA">
        <w:rPr>
          <w:rFonts w:ascii="Arial" w:eastAsia="Arial Unicode MS" w:hAnsi="Arial" w:cs="Arial"/>
          <w:b/>
          <w:sz w:val="22"/>
          <w:szCs w:val="22"/>
        </w:rPr>
        <w:t xml:space="preserve">CONVENIO DE </w:t>
      </w:r>
      <w:r w:rsidR="001E4422" w:rsidRPr="009D39EA">
        <w:rPr>
          <w:rFonts w:ascii="Arial" w:eastAsia="Arial Unicode MS" w:hAnsi="Arial" w:cs="Arial"/>
          <w:b/>
          <w:sz w:val="22"/>
          <w:szCs w:val="22"/>
        </w:rPr>
        <w:t>COLABORACIÓN Y VINCULACIÓN ACADÉ</w:t>
      </w:r>
      <w:r w:rsidRPr="009D39EA">
        <w:rPr>
          <w:rFonts w:ascii="Arial" w:eastAsia="Arial Unicode MS" w:hAnsi="Arial" w:cs="Arial"/>
          <w:b/>
          <w:sz w:val="22"/>
          <w:szCs w:val="22"/>
        </w:rPr>
        <w:t>MICO-INSTITUCIONAL</w:t>
      </w:r>
      <w:r w:rsidRPr="009D39EA">
        <w:rPr>
          <w:rFonts w:ascii="Arial" w:eastAsia="Arial Unicode MS" w:hAnsi="Arial" w:cs="Arial"/>
          <w:sz w:val="22"/>
          <w:szCs w:val="22"/>
        </w:rPr>
        <w:t xml:space="preserve"> </w:t>
      </w:r>
      <w:r w:rsidR="00983B34" w:rsidRPr="009D39EA">
        <w:rPr>
          <w:rFonts w:ascii="Arial" w:eastAsia="Arial Unicode MS" w:hAnsi="Arial" w:cs="Arial"/>
          <w:sz w:val="22"/>
          <w:szCs w:val="22"/>
        </w:rPr>
        <w:t xml:space="preserve">que celebran por una </w:t>
      </w:r>
      <w:r w:rsidR="00FF1FC5" w:rsidRPr="009D39EA">
        <w:rPr>
          <w:rFonts w:ascii="Arial" w:eastAsia="Arial Unicode MS" w:hAnsi="Arial" w:cs="Arial"/>
          <w:sz w:val="22"/>
          <w:szCs w:val="22"/>
        </w:rPr>
        <w:t xml:space="preserve">parte </w:t>
      </w:r>
      <w:r w:rsidR="009D39EA" w:rsidRPr="009D39EA">
        <w:rPr>
          <w:rFonts w:ascii="Arial" w:eastAsia="Arial Unicode MS" w:hAnsi="Arial" w:cs="Arial"/>
          <w:b/>
          <w:sz w:val="22"/>
          <w:szCs w:val="22"/>
        </w:rPr>
        <w:t>SISTEMA MUNICIPAL PARA EL DESARROLLO INTEGRAL DE LA FAMILIA DE BAHÍA DE BANDERAS, NAY.,</w:t>
      </w:r>
      <w:r w:rsidR="00FF1FC5" w:rsidRPr="009D39EA">
        <w:rPr>
          <w:rFonts w:ascii="Arial" w:eastAsia="Arial Unicode MS" w:hAnsi="Arial" w:cs="Arial"/>
          <w:b/>
          <w:sz w:val="22"/>
          <w:szCs w:val="22"/>
        </w:rPr>
        <w:t xml:space="preserve"> </w:t>
      </w:r>
      <w:r w:rsidR="00FF1FC5" w:rsidRPr="009D39EA">
        <w:rPr>
          <w:rFonts w:ascii="Arial" w:eastAsia="Arial Unicode MS" w:hAnsi="Arial" w:cs="Arial"/>
          <w:sz w:val="22"/>
          <w:szCs w:val="22"/>
        </w:rPr>
        <w:t>r</w:t>
      </w:r>
      <w:r w:rsidR="00983B34" w:rsidRPr="009D39EA">
        <w:rPr>
          <w:rFonts w:ascii="Arial" w:eastAsia="Arial Unicode MS" w:hAnsi="Arial" w:cs="Arial"/>
          <w:sz w:val="22"/>
          <w:szCs w:val="22"/>
        </w:rPr>
        <w:t xml:space="preserve">epresentada por </w:t>
      </w:r>
      <w:r w:rsidR="009D39EA" w:rsidRPr="009D39EA">
        <w:rPr>
          <w:rFonts w:ascii="Arial" w:eastAsia="Arial Unicode MS" w:hAnsi="Arial" w:cs="Arial"/>
          <w:b/>
          <w:sz w:val="22"/>
          <w:szCs w:val="22"/>
        </w:rPr>
        <w:t>LIC. LESLIE IRENE OLVERA URIBE</w:t>
      </w:r>
      <w:r w:rsidR="00102F0D" w:rsidRPr="009D39EA">
        <w:rPr>
          <w:rFonts w:ascii="Arial" w:eastAsia="Arial Unicode MS" w:hAnsi="Arial" w:cs="Arial"/>
          <w:b/>
          <w:sz w:val="22"/>
          <w:szCs w:val="22"/>
        </w:rPr>
        <w:t xml:space="preserve"> </w:t>
      </w:r>
      <w:r w:rsidR="00FF1FC5" w:rsidRPr="009D39EA">
        <w:rPr>
          <w:rFonts w:ascii="Arial" w:eastAsia="Arial Unicode MS" w:hAnsi="Arial" w:cs="Arial"/>
          <w:b/>
          <w:sz w:val="22"/>
          <w:szCs w:val="22"/>
        </w:rPr>
        <w:t xml:space="preserve"> </w:t>
      </w:r>
      <w:r w:rsidR="00FF1FC5" w:rsidRPr="009D39EA">
        <w:rPr>
          <w:rFonts w:ascii="Arial" w:eastAsia="Arial Unicode MS" w:hAnsi="Arial" w:cs="Arial"/>
          <w:sz w:val="22"/>
          <w:szCs w:val="22"/>
        </w:rPr>
        <w:t>con nombramiento de</w:t>
      </w:r>
      <w:r w:rsidR="00FF1FC5" w:rsidRPr="009D39EA">
        <w:rPr>
          <w:rFonts w:ascii="Arial" w:eastAsia="Arial Unicode MS" w:hAnsi="Arial" w:cs="Arial"/>
          <w:b/>
          <w:sz w:val="22"/>
          <w:szCs w:val="22"/>
        </w:rPr>
        <w:t xml:space="preserve"> </w:t>
      </w:r>
      <w:r w:rsidR="003475D1" w:rsidRPr="009D39EA">
        <w:rPr>
          <w:rFonts w:ascii="Arial" w:eastAsia="Arial Unicode MS" w:hAnsi="Arial" w:cs="Arial"/>
          <w:b/>
          <w:sz w:val="22"/>
          <w:szCs w:val="22"/>
        </w:rPr>
        <w:t>REPRESENTANTE</w:t>
      </w:r>
      <w:r w:rsidR="00265875" w:rsidRPr="009D39EA">
        <w:rPr>
          <w:rFonts w:ascii="Arial" w:eastAsia="Arial Unicode MS" w:hAnsi="Arial" w:cs="Arial"/>
          <w:b/>
          <w:sz w:val="22"/>
          <w:szCs w:val="22"/>
        </w:rPr>
        <w:t xml:space="preserve"> </w:t>
      </w:r>
      <w:r w:rsidR="003475D1" w:rsidRPr="009D39EA">
        <w:rPr>
          <w:rFonts w:ascii="Arial" w:eastAsia="Arial Unicode MS" w:hAnsi="Arial" w:cs="Arial"/>
          <w:sz w:val="22"/>
          <w:szCs w:val="22"/>
        </w:rPr>
        <w:t>a</w:t>
      </w:r>
      <w:r w:rsidR="003475D1" w:rsidRPr="009D39EA">
        <w:rPr>
          <w:rFonts w:ascii="Arial" w:eastAsia="Arial Unicode MS" w:hAnsi="Arial" w:cs="Arial"/>
          <w:b/>
          <w:sz w:val="22"/>
          <w:szCs w:val="22"/>
        </w:rPr>
        <w:t xml:space="preserve"> </w:t>
      </w:r>
      <w:r w:rsidR="003475D1" w:rsidRPr="009D39EA">
        <w:rPr>
          <w:rFonts w:ascii="Arial" w:eastAsia="Arial Unicode MS" w:hAnsi="Arial" w:cs="Arial"/>
          <w:sz w:val="22"/>
          <w:szCs w:val="22"/>
        </w:rPr>
        <w:t>qui</w:t>
      </w:r>
      <w:r w:rsidR="00983B34" w:rsidRPr="009D39EA">
        <w:rPr>
          <w:rFonts w:ascii="Arial" w:eastAsia="Arial Unicode MS" w:hAnsi="Arial" w:cs="Arial"/>
          <w:sz w:val="22"/>
          <w:szCs w:val="22"/>
        </w:rPr>
        <w:t xml:space="preserve">en </w:t>
      </w:r>
      <w:r w:rsidR="003475D1" w:rsidRPr="009D39EA">
        <w:rPr>
          <w:rFonts w:ascii="Arial" w:eastAsia="Arial Unicode MS" w:hAnsi="Arial" w:cs="Arial"/>
          <w:sz w:val="22"/>
          <w:szCs w:val="22"/>
        </w:rPr>
        <w:t xml:space="preserve">en </w:t>
      </w:r>
      <w:r w:rsidR="00983B34" w:rsidRPr="009D39EA">
        <w:rPr>
          <w:rFonts w:ascii="Arial" w:eastAsia="Arial Unicode MS" w:hAnsi="Arial" w:cs="Arial"/>
          <w:sz w:val="22"/>
          <w:szCs w:val="22"/>
        </w:rPr>
        <w:t>lo sucesivo se le denominará como</w:t>
      </w:r>
      <w:r w:rsidR="00FF1FC5" w:rsidRPr="009D39EA">
        <w:rPr>
          <w:rFonts w:ascii="Arial" w:eastAsia="Arial Unicode MS" w:hAnsi="Arial" w:cs="Arial"/>
          <w:b/>
          <w:sz w:val="22"/>
          <w:szCs w:val="22"/>
        </w:rPr>
        <w:t xml:space="preserve"> "</w:t>
      </w:r>
      <w:r w:rsidR="000A3689">
        <w:rPr>
          <w:rFonts w:ascii="Arial" w:eastAsia="Arial Unicode MS" w:hAnsi="Arial" w:cs="Arial"/>
          <w:b/>
          <w:sz w:val="22"/>
          <w:szCs w:val="22"/>
        </w:rPr>
        <w:t>LA RECEPTORA</w:t>
      </w:r>
      <w:r w:rsidR="00983B34" w:rsidRPr="009D39EA">
        <w:rPr>
          <w:rFonts w:ascii="Arial" w:eastAsia="Arial Unicode MS" w:hAnsi="Arial" w:cs="Arial"/>
          <w:b/>
          <w:sz w:val="22"/>
          <w:szCs w:val="22"/>
        </w:rPr>
        <w:t>"</w:t>
      </w:r>
      <w:r w:rsidR="00983B34" w:rsidRPr="009D39EA">
        <w:rPr>
          <w:rFonts w:ascii="Arial" w:eastAsia="Arial Unicode MS" w:hAnsi="Arial" w:cs="Arial"/>
          <w:sz w:val="22"/>
          <w:szCs w:val="22"/>
        </w:rPr>
        <w:t xml:space="preserve"> y por otra parte </w:t>
      </w:r>
      <w:r w:rsidR="00346503" w:rsidRPr="009D39EA">
        <w:rPr>
          <w:rFonts w:ascii="Arial" w:eastAsia="Arial Unicode MS" w:hAnsi="Arial" w:cs="Arial"/>
          <w:b/>
          <w:sz w:val="22"/>
          <w:szCs w:val="22"/>
        </w:rPr>
        <w:t>EL PATRONATO UNIVERSITARIO CONTINENTAL A.C.</w:t>
      </w:r>
      <w:r w:rsidR="003928A0">
        <w:rPr>
          <w:rFonts w:ascii="Arial" w:eastAsia="Arial Unicode MS" w:hAnsi="Arial" w:cs="Arial"/>
          <w:b/>
          <w:sz w:val="22"/>
          <w:szCs w:val="22"/>
        </w:rPr>
        <w:t xml:space="preserve"> CON REGISTRO ANTE LA SEP 18MSU0075B</w:t>
      </w:r>
      <w:r w:rsidR="00346503" w:rsidRPr="009D39EA">
        <w:rPr>
          <w:rFonts w:ascii="Arial" w:eastAsia="Arial Unicode MS" w:hAnsi="Arial" w:cs="Arial"/>
          <w:sz w:val="22"/>
          <w:szCs w:val="22"/>
        </w:rPr>
        <w:t>,</w:t>
      </w:r>
      <w:r w:rsidR="00983B34" w:rsidRPr="009D39EA">
        <w:rPr>
          <w:rFonts w:ascii="Arial" w:hAnsi="Arial" w:cs="Arial"/>
          <w:sz w:val="22"/>
          <w:szCs w:val="22"/>
        </w:rPr>
        <w:t xml:space="preserve"> </w:t>
      </w:r>
      <w:r w:rsidR="00DD7C00" w:rsidRPr="009D39EA">
        <w:rPr>
          <w:rFonts w:ascii="Arial" w:hAnsi="Arial" w:cs="Arial"/>
          <w:sz w:val="22"/>
          <w:szCs w:val="22"/>
        </w:rPr>
        <w:t>con sede en Bahía de Banderas</w:t>
      </w:r>
      <w:r w:rsidR="00983B34" w:rsidRPr="009D39EA">
        <w:rPr>
          <w:rFonts w:ascii="Arial" w:hAnsi="Arial" w:cs="Arial"/>
          <w:sz w:val="22"/>
          <w:szCs w:val="22"/>
        </w:rPr>
        <w:t>,</w:t>
      </w:r>
      <w:r w:rsidR="00DD7C00" w:rsidRPr="009D39EA">
        <w:rPr>
          <w:rFonts w:ascii="Arial" w:hAnsi="Arial" w:cs="Arial"/>
          <w:sz w:val="22"/>
          <w:szCs w:val="22"/>
        </w:rPr>
        <w:t xml:space="preserve"> representada en este acto por la</w:t>
      </w:r>
      <w:r w:rsidR="00983B34" w:rsidRPr="009D39EA">
        <w:rPr>
          <w:rFonts w:ascii="Arial" w:hAnsi="Arial" w:cs="Arial"/>
          <w:sz w:val="22"/>
          <w:szCs w:val="22"/>
        </w:rPr>
        <w:t xml:space="preserve"> </w:t>
      </w:r>
      <w:r w:rsidR="00983B34" w:rsidRPr="009D39EA">
        <w:rPr>
          <w:rFonts w:ascii="Arial" w:hAnsi="Arial" w:cs="Arial"/>
          <w:b/>
          <w:sz w:val="22"/>
          <w:szCs w:val="22"/>
        </w:rPr>
        <w:t xml:space="preserve">LIC. </w:t>
      </w:r>
      <w:r w:rsidR="00DD7C00" w:rsidRPr="009D39EA">
        <w:rPr>
          <w:rFonts w:ascii="Arial" w:hAnsi="Arial" w:cs="Arial"/>
          <w:b/>
          <w:sz w:val="22"/>
          <w:szCs w:val="22"/>
        </w:rPr>
        <w:t xml:space="preserve">GABRIELA BEATRIZ RODRIGUEZ NAVARRETE </w:t>
      </w:r>
      <w:r w:rsidR="00983B34" w:rsidRPr="009D39EA">
        <w:rPr>
          <w:rFonts w:ascii="Arial" w:hAnsi="Arial" w:cs="Arial"/>
          <w:sz w:val="22"/>
          <w:szCs w:val="22"/>
        </w:rPr>
        <w:t xml:space="preserve">a quien en lo sucesivo se le denominará </w:t>
      </w:r>
      <w:r w:rsidR="003E7F61" w:rsidRPr="009D39EA">
        <w:rPr>
          <w:rFonts w:ascii="Arial" w:hAnsi="Arial" w:cs="Arial"/>
          <w:b/>
          <w:sz w:val="22"/>
          <w:szCs w:val="22"/>
        </w:rPr>
        <w:t>“UC</w:t>
      </w:r>
      <w:r w:rsidR="00983B34" w:rsidRPr="009D39EA">
        <w:rPr>
          <w:rFonts w:ascii="Arial" w:hAnsi="Arial" w:cs="Arial"/>
          <w:b/>
          <w:sz w:val="22"/>
          <w:szCs w:val="22"/>
        </w:rPr>
        <w:t xml:space="preserve">” </w:t>
      </w:r>
      <w:r w:rsidR="00983B34" w:rsidRPr="009D39EA">
        <w:rPr>
          <w:rFonts w:ascii="Arial" w:hAnsi="Arial" w:cs="Arial"/>
          <w:sz w:val="22"/>
          <w:szCs w:val="22"/>
        </w:rPr>
        <w:t>ambos en su carácter de representantes, formalizan el presente convenio y lo sujetan al tenor</w:t>
      </w:r>
      <w:r w:rsidR="00983B34" w:rsidRPr="009D39EA">
        <w:rPr>
          <w:rFonts w:ascii="Arial" w:eastAsia="Arial Unicode MS" w:hAnsi="Arial" w:cs="Arial"/>
          <w:sz w:val="22"/>
          <w:szCs w:val="22"/>
        </w:rPr>
        <w:t xml:space="preserve"> de las siguientes cláusulas y declaraciones:</w:t>
      </w:r>
    </w:p>
    <w:p w:rsidR="00983B34" w:rsidRPr="00181A26" w:rsidRDefault="00983B34" w:rsidP="005C37A4">
      <w:pPr>
        <w:pStyle w:val="Sinespaciado"/>
        <w:spacing w:line="276" w:lineRule="auto"/>
        <w:jc w:val="both"/>
        <w:rPr>
          <w:rFonts w:ascii="Arial" w:hAnsi="Arial" w:cs="Arial"/>
          <w:lang w:val="es-ES_tradnl"/>
        </w:rPr>
      </w:pPr>
    </w:p>
    <w:p w:rsidR="004A5F10" w:rsidRPr="00181A26" w:rsidRDefault="004A5F10" w:rsidP="005C37A4">
      <w:pPr>
        <w:pStyle w:val="Sinespaciado"/>
        <w:spacing w:line="276" w:lineRule="auto"/>
        <w:jc w:val="both"/>
        <w:rPr>
          <w:rFonts w:ascii="Arial" w:hAnsi="Arial" w:cs="Arial"/>
          <w:b/>
          <w:u w:val="single"/>
        </w:rPr>
      </w:pPr>
    </w:p>
    <w:p w:rsidR="0016764A" w:rsidRDefault="0016764A" w:rsidP="005C37A4">
      <w:pPr>
        <w:pStyle w:val="Sinespaciado"/>
        <w:spacing w:line="276" w:lineRule="auto"/>
        <w:jc w:val="center"/>
        <w:rPr>
          <w:rFonts w:ascii="Arial" w:hAnsi="Arial" w:cs="Arial"/>
          <w:b/>
          <w:u w:val="single"/>
        </w:rPr>
      </w:pPr>
      <w:r w:rsidRPr="00181A26">
        <w:rPr>
          <w:rFonts w:ascii="Arial" w:hAnsi="Arial" w:cs="Arial"/>
          <w:b/>
          <w:u w:val="single"/>
        </w:rPr>
        <w:t>ANTECEDENTES</w:t>
      </w:r>
      <w:r w:rsidR="00181A26" w:rsidRPr="00181A26">
        <w:rPr>
          <w:rFonts w:ascii="Arial" w:hAnsi="Arial" w:cs="Arial"/>
          <w:b/>
          <w:u w:val="single"/>
        </w:rPr>
        <w:t>:</w:t>
      </w:r>
    </w:p>
    <w:p w:rsidR="005C37A4" w:rsidRPr="00181A26" w:rsidRDefault="005C37A4" w:rsidP="005C37A4">
      <w:pPr>
        <w:pStyle w:val="Sinespaciado"/>
        <w:spacing w:line="276" w:lineRule="auto"/>
        <w:jc w:val="center"/>
        <w:rPr>
          <w:rFonts w:ascii="Arial" w:hAnsi="Arial" w:cs="Arial"/>
          <w:b/>
          <w:u w:val="single"/>
        </w:rPr>
      </w:pPr>
    </w:p>
    <w:p w:rsidR="004A5F10" w:rsidRPr="00181A26" w:rsidRDefault="004A5F10" w:rsidP="005C37A4">
      <w:pPr>
        <w:pStyle w:val="Sinespaciado"/>
        <w:spacing w:line="276" w:lineRule="auto"/>
        <w:jc w:val="both"/>
        <w:rPr>
          <w:rFonts w:ascii="Arial" w:hAnsi="Arial" w:cs="Arial"/>
          <w:b/>
        </w:rPr>
      </w:pPr>
    </w:p>
    <w:p w:rsidR="00181A26" w:rsidRDefault="00181A26" w:rsidP="005C37A4">
      <w:pPr>
        <w:spacing w:line="276" w:lineRule="auto"/>
        <w:jc w:val="both"/>
        <w:rPr>
          <w:rFonts w:ascii="Arial" w:hAnsi="Arial" w:cs="Arial"/>
          <w:sz w:val="22"/>
          <w:szCs w:val="22"/>
        </w:rPr>
      </w:pPr>
      <w:r w:rsidRPr="00181A26">
        <w:rPr>
          <w:rFonts w:ascii="Arial" w:hAnsi="Arial" w:cs="Arial"/>
          <w:sz w:val="22"/>
          <w:szCs w:val="22"/>
        </w:rPr>
        <w:t xml:space="preserve">Ante la necesidad y el gran reto de brindar una educación de calidad e integral que siga formando Profesionales de nivel Superior que requiere la Región, el Estado y el País, </w:t>
      </w:r>
      <w:r w:rsidRPr="00A30706">
        <w:rPr>
          <w:rFonts w:ascii="Arial" w:hAnsi="Arial" w:cs="Arial"/>
          <w:b/>
          <w:sz w:val="22"/>
          <w:szCs w:val="22"/>
        </w:rPr>
        <w:t>“</w:t>
      </w:r>
      <w:r w:rsidR="003E7F61" w:rsidRPr="00A30706">
        <w:rPr>
          <w:rFonts w:ascii="Arial" w:hAnsi="Arial" w:cs="Arial"/>
          <w:b/>
          <w:sz w:val="22"/>
          <w:szCs w:val="22"/>
        </w:rPr>
        <w:t>UC</w:t>
      </w:r>
      <w:r w:rsidRPr="00A30706">
        <w:rPr>
          <w:rFonts w:ascii="Arial" w:hAnsi="Arial" w:cs="Arial"/>
          <w:b/>
          <w:sz w:val="22"/>
          <w:szCs w:val="22"/>
        </w:rPr>
        <w:t xml:space="preserve">” y </w:t>
      </w:r>
      <w:r w:rsidR="000A3689" w:rsidRPr="00A30706">
        <w:rPr>
          <w:rFonts w:ascii="Arial" w:eastAsia="Arial Unicode MS" w:hAnsi="Arial" w:cs="Arial"/>
          <w:b/>
          <w:sz w:val="22"/>
          <w:szCs w:val="22"/>
        </w:rPr>
        <w:t>"LA RECEPTORA</w:t>
      </w:r>
      <w:r w:rsidR="00DD7C00" w:rsidRPr="00A30706">
        <w:rPr>
          <w:rFonts w:ascii="Arial" w:eastAsia="Arial Unicode MS" w:hAnsi="Arial" w:cs="Arial"/>
          <w:b/>
          <w:sz w:val="22"/>
          <w:szCs w:val="22"/>
        </w:rPr>
        <w:t>"</w:t>
      </w:r>
      <w:r w:rsidRPr="00A30706">
        <w:rPr>
          <w:rFonts w:ascii="Arial" w:hAnsi="Arial" w:cs="Arial"/>
          <w:sz w:val="22"/>
          <w:szCs w:val="22"/>
        </w:rPr>
        <w:t>, deciden</w:t>
      </w:r>
      <w:r w:rsidRPr="00181A26">
        <w:rPr>
          <w:rFonts w:ascii="Arial" w:hAnsi="Arial" w:cs="Arial"/>
          <w:sz w:val="22"/>
          <w:szCs w:val="22"/>
        </w:rPr>
        <w:t xml:space="preserve"> unir esfuerzos, generando vínculos entre ambas partes que permitan establecer diversas actividades de complementación y cooperación académica, científica, de investigación, desarrollo de proyectos en conjunto, apoyo a l</w:t>
      </w:r>
      <w:r>
        <w:rPr>
          <w:rFonts w:ascii="Arial" w:hAnsi="Arial" w:cs="Arial"/>
          <w:sz w:val="22"/>
          <w:szCs w:val="22"/>
        </w:rPr>
        <w:t>os programas de servicio social y</w:t>
      </w:r>
      <w:r w:rsidRPr="00181A26">
        <w:rPr>
          <w:rFonts w:ascii="Arial" w:hAnsi="Arial" w:cs="Arial"/>
          <w:sz w:val="22"/>
          <w:szCs w:val="22"/>
        </w:rPr>
        <w:t xml:space="preserve"> prácticas profesionales, con el objetivo de contribuir, Impulsar, fortalecer y consolidar la formación profesional de los (las) educandos complementando los conocimientos adquiridos en su formación académica y favoreciendo la adquisición de competencias que les preparen para el ejercicio de actividades profesionales. </w:t>
      </w:r>
    </w:p>
    <w:p w:rsidR="00181A26" w:rsidRDefault="00181A26" w:rsidP="005C37A4">
      <w:pPr>
        <w:spacing w:line="276" w:lineRule="auto"/>
        <w:ind w:right="-702"/>
        <w:jc w:val="both"/>
        <w:rPr>
          <w:rFonts w:ascii="Arial" w:hAnsi="Arial" w:cs="Arial"/>
          <w:sz w:val="22"/>
          <w:szCs w:val="22"/>
        </w:rPr>
      </w:pPr>
    </w:p>
    <w:p w:rsidR="00181A26" w:rsidRPr="00181A26" w:rsidRDefault="00181A26" w:rsidP="005C37A4">
      <w:pPr>
        <w:spacing w:line="276" w:lineRule="auto"/>
        <w:ind w:right="-702"/>
        <w:jc w:val="both"/>
        <w:rPr>
          <w:rFonts w:ascii="Arial" w:hAnsi="Arial" w:cs="Arial"/>
          <w:sz w:val="22"/>
          <w:szCs w:val="22"/>
        </w:rPr>
      </w:pPr>
      <w:r w:rsidRPr="00181A26">
        <w:rPr>
          <w:rFonts w:ascii="Arial" w:hAnsi="Arial" w:cs="Arial"/>
          <w:sz w:val="22"/>
          <w:szCs w:val="22"/>
        </w:rPr>
        <w:t>Por todo lo señalado anteriormente ambas partes hacen las siguientes:</w:t>
      </w:r>
    </w:p>
    <w:p w:rsidR="00B97C2C" w:rsidRPr="00181A26" w:rsidRDefault="00B97C2C" w:rsidP="005C37A4">
      <w:pPr>
        <w:pStyle w:val="Sinespaciado"/>
        <w:spacing w:line="276" w:lineRule="auto"/>
        <w:jc w:val="both"/>
        <w:rPr>
          <w:rFonts w:ascii="Arial" w:hAnsi="Arial" w:cs="Arial"/>
          <w:b/>
        </w:rPr>
      </w:pPr>
    </w:p>
    <w:p w:rsidR="00563FF4" w:rsidRPr="00181A26" w:rsidRDefault="00563FF4" w:rsidP="005C37A4">
      <w:pPr>
        <w:pStyle w:val="Sinespaciado"/>
        <w:spacing w:line="276" w:lineRule="auto"/>
        <w:jc w:val="both"/>
        <w:rPr>
          <w:rFonts w:ascii="Arial" w:hAnsi="Arial" w:cs="Arial"/>
          <w:b/>
          <w:u w:val="single"/>
        </w:rPr>
      </w:pPr>
    </w:p>
    <w:p w:rsidR="00F83A52" w:rsidRDefault="002C7585" w:rsidP="005C37A4">
      <w:pPr>
        <w:pStyle w:val="Sinespaciado"/>
        <w:spacing w:line="276" w:lineRule="auto"/>
        <w:jc w:val="center"/>
        <w:rPr>
          <w:rFonts w:ascii="Arial" w:hAnsi="Arial" w:cs="Arial"/>
          <w:b/>
          <w:u w:val="single"/>
        </w:rPr>
      </w:pPr>
      <w:r w:rsidRPr="00181A26">
        <w:rPr>
          <w:rFonts w:ascii="Arial" w:hAnsi="Arial" w:cs="Arial"/>
          <w:b/>
          <w:u w:val="single"/>
        </w:rPr>
        <w:t>DECLARACIONES</w:t>
      </w:r>
      <w:r w:rsidR="00181A26" w:rsidRPr="00181A26">
        <w:rPr>
          <w:rFonts w:ascii="Arial" w:hAnsi="Arial" w:cs="Arial"/>
          <w:b/>
          <w:u w:val="single"/>
        </w:rPr>
        <w:t>:</w:t>
      </w:r>
    </w:p>
    <w:p w:rsidR="00983B34" w:rsidRPr="00181A26" w:rsidRDefault="00983B34" w:rsidP="005C37A4">
      <w:pPr>
        <w:pStyle w:val="Sinespaciado"/>
        <w:spacing w:line="276" w:lineRule="auto"/>
        <w:jc w:val="both"/>
        <w:rPr>
          <w:rFonts w:ascii="Arial" w:hAnsi="Arial" w:cs="Arial"/>
          <w:b/>
        </w:rPr>
      </w:pPr>
    </w:p>
    <w:p w:rsidR="00983B34" w:rsidRPr="000A3689" w:rsidRDefault="00DD2F80" w:rsidP="005C37A4">
      <w:pPr>
        <w:pStyle w:val="Sinespaciado"/>
        <w:spacing w:line="276" w:lineRule="auto"/>
        <w:jc w:val="both"/>
        <w:rPr>
          <w:rFonts w:ascii="Arial" w:hAnsi="Arial" w:cs="Arial"/>
          <w:b/>
        </w:rPr>
      </w:pPr>
      <w:r w:rsidRPr="000A3689">
        <w:rPr>
          <w:rFonts w:ascii="Arial" w:hAnsi="Arial" w:cs="Arial"/>
          <w:b/>
        </w:rPr>
        <w:t>DECLARA “</w:t>
      </w:r>
      <w:r w:rsidR="003E7F61" w:rsidRPr="000A3689">
        <w:rPr>
          <w:rFonts w:ascii="Arial" w:hAnsi="Arial" w:cs="Arial"/>
          <w:b/>
        </w:rPr>
        <w:t>UC</w:t>
      </w:r>
      <w:r w:rsidR="00983B34" w:rsidRPr="000A3689">
        <w:rPr>
          <w:rFonts w:ascii="Arial" w:hAnsi="Arial" w:cs="Arial"/>
          <w:b/>
        </w:rPr>
        <w:t>”</w:t>
      </w:r>
    </w:p>
    <w:p w:rsidR="00983B34" w:rsidRPr="000A3689" w:rsidRDefault="00983B34" w:rsidP="005C37A4">
      <w:pPr>
        <w:pStyle w:val="Sinespaciado"/>
        <w:spacing w:line="276" w:lineRule="auto"/>
        <w:jc w:val="both"/>
        <w:rPr>
          <w:rFonts w:ascii="Arial" w:hAnsi="Arial" w:cs="Arial"/>
          <w:b/>
        </w:rPr>
      </w:pPr>
    </w:p>
    <w:p w:rsidR="001A748A" w:rsidRPr="000A3689" w:rsidRDefault="00983B34" w:rsidP="005C37A4">
      <w:pPr>
        <w:pStyle w:val="Sinespaciado"/>
        <w:spacing w:line="276" w:lineRule="auto"/>
        <w:jc w:val="both"/>
        <w:rPr>
          <w:rFonts w:ascii="Arial" w:hAnsi="Arial" w:cs="Arial"/>
        </w:rPr>
      </w:pPr>
      <w:r w:rsidRPr="000A3689">
        <w:rPr>
          <w:rFonts w:ascii="Arial" w:hAnsi="Arial" w:cs="Arial"/>
        </w:rPr>
        <w:t>P</w:t>
      </w:r>
      <w:r w:rsidR="001A748A" w:rsidRPr="000A3689">
        <w:rPr>
          <w:rFonts w:ascii="Arial" w:hAnsi="Arial" w:cs="Arial"/>
        </w:rPr>
        <w:t>or conducto de su representante legal y bajo protesta de decir verdad, que:</w:t>
      </w:r>
    </w:p>
    <w:p w:rsidR="00563FF4" w:rsidRPr="000A3689" w:rsidRDefault="00563FF4" w:rsidP="005C37A4">
      <w:pPr>
        <w:pStyle w:val="Sinespaciado"/>
        <w:spacing w:line="276" w:lineRule="auto"/>
        <w:jc w:val="both"/>
        <w:rPr>
          <w:rFonts w:ascii="Arial" w:hAnsi="Arial" w:cs="Arial"/>
          <w:b/>
          <w:i/>
        </w:rPr>
      </w:pPr>
    </w:p>
    <w:p w:rsidR="00563FF4" w:rsidRPr="000A3689" w:rsidRDefault="001A748A" w:rsidP="00BE24BB">
      <w:pPr>
        <w:pStyle w:val="Sinespaciado"/>
        <w:numPr>
          <w:ilvl w:val="0"/>
          <w:numId w:val="20"/>
        </w:numPr>
        <w:spacing w:line="276" w:lineRule="auto"/>
        <w:jc w:val="both"/>
        <w:rPr>
          <w:rFonts w:ascii="Arial" w:hAnsi="Arial" w:cs="Arial"/>
        </w:rPr>
      </w:pPr>
      <w:r w:rsidRPr="000A3689">
        <w:rPr>
          <w:rFonts w:ascii="Arial" w:hAnsi="Arial" w:cs="Arial"/>
        </w:rPr>
        <w:t xml:space="preserve">Es una </w:t>
      </w:r>
      <w:r w:rsidR="00291B69" w:rsidRPr="000A3689">
        <w:rPr>
          <w:rFonts w:ascii="Arial" w:hAnsi="Arial" w:cs="Arial"/>
        </w:rPr>
        <w:t>Institución</w:t>
      </w:r>
      <w:r w:rsidRPr="000A3689">
        <w:rPr>
          <w:rFonts w:ascii="Arial" w:hAnsi="Arial" w:cs="Arial"/>
        </w:rPr>
        <w:t xml:space="preserve"> privada cuyo objeto es</w:t>
      </w:r>
      <w:r w:rsidR="00346503" w:rsidRPr="000A3689">
        <w:rPr>
          <w:rFonts w:ascii="Arial" w:hAnsi="Arial" w:cs="Arial"/>
        </w:rPr>
        <w:t xml:space="preserve"> </w:t>
      </w:r>
      <w:r w:rsidRPr="000A3689">
        <w:rPr>
          <w:rFonts w:ascii="Arial" w:hAnsi="Arial" w:cs="Arial"/>
        </w:rPr>
        <w:t xml:space="preserve"> iniciar, promover, fomentar, estimular, patrocinar, administrar, dirigir, y realizar toda clase de actividades relacionadas con la enseñanza, investigación y difusión de la cultura, conocimientos técnicos, científicos, artísticos y deportivos. Está constituida como una asociación civil, con personalidad jurídica y patrimonios propios, legalmente constituida conforme a la Escritura Pública</w:t>
      </w:r>
      <w:r w:rsidR="003E7F61" w:rsidRPr="000A3689">
        <w:rPr>
          <w:rFonts w:ascii="Arial" w:hAnsi="Arial" w:cs="Arial"/>
        </w:rPr>
        <w:t xml:space="preserve"> </w:t>
      </w:r>
      <w:r w:rsidR="009D4916" w:rsidRPr="000A3689">
        <w:rPr>
          <w:rFonts w:ascii="Arial" w:hAnsi="Arial" w:cs="Arial"/>
        </w:rPr>
        <w:t>42, 767</w:t>
      </w:r>
      <w:r w:rsidR="003E7F61" w:rsidRPr="000A3689">
        <w:rPr>
          <w:rFonts w:ascii="Arial" w:hAnsi="Arial" w:cs="Arial"/>
        </w:rPr>
        <w:t xml:space="preserve">, </w:t>
      </w:r>
      <w:r w:rsidR="009D4916" w:rsidRPr="000A3689">
        <w:rPr>
          <w:rFonts w:ascii="Arial" w:hAnsi="Arial" w:cs="Arial"/>
        </w:rPr>
        <w:t xml:space="preserve"> tomo 137</w:t>
      </w:r>
      <w:r w:rsidR="003E7F61" w:rsidRPr="000A3689">
        <w:rPr>
          <w:rFonts w:ascii="Arial" w:hAnsi="Arial" w:cs="Arial"/>
        </w:rPr>
        <w:t xml:space="preserve">, </w:t>
      </w:r>
      <w:r w:rsidR="009D4916" w:rsidRPr="000A3689">
        <w:rPr>
          <w:rFonts w:ascii="Arial" w:hAnsi="Arial" w:cs="Arial"/>
        </w:rPr>
        <w:t xml:space="preserve"> libro séptimo</w:t>
      </w:r>
      <w:r w:rsidR="003E7F61" w:rsidRPr="000A3689">
        <w:rPr>
          <w:rFonts w:ascii="Arial" w:hAnsi="Arial" w:cs="Arial"/>
        </w:rPr>
        <w:t xml:space="preserve">, </w:t>
      </w:r>
      <w:r w:rsidR="009D4916" w:rsidRPr="000A3689">
        <w:rPr>
          <w:rFonts w:ascii="Arial" w:hAnsi="Arial" w:cs="Arial"/>
        </w:rPr>
        <w:t xml:space="preserve"> de fecha 12 de agosto de </w:t>
      </w:r>
      <w:r w:rsidR="009D4916" w:rsidRPr="000A3689">
        <w:rPr>
          <w:rFonts w:ascii="Arial" w:hAnsi="Arial" w:cs="Arial"/>
        </w:rPr>
        <w:lastRenderedPageBreak/>
        <w:t xml:space="preserve">2016, pasada ante la fe del Lic. Héctor Eduardo Velázquez Gutiérrez, titular de la </w:t>
      </w:r>
      <w:r w:rsidR="00515318" w:rsidRPr="000A3689">
        <w:rPr>
          <w:rFonts w:ascii="Arial" w:hAnsi="Arial" w:cs="Arial"/>
        </w:rPr>
        <w:t>notaría</w:t>
      </w:r>
      <w:r w:rsidR="009D4916" w:rsidRPr="000A3689">
        <w:rPr>
          <w:rFonts w:ascii="Arial" w:hAnsi="Arial" w:cs="Arial"/>
        </w:rPr>
        <w:t xml:space="preserve"> pública no. 8 </w:t>
      </w:r>
      <w:r w:rsidRPr="000A3689">
        <w:rPr>
          <w:rFonts w:ascii="Arial" w:hAnsi="Arial" w:cs="Arial"/>
        </w:rPr>
        <w:t>de la ciudad d</w:t>
      </w:r>
      <w:r w:rsidR="009D4916" w:rsidRPr="000A3689">
        <w:rPr>
          <w:rFonts w:ascii="Arial" w:hAnsi="Arial" w:cs="Arial"/>
        </w:rPr>
        <w:t xml:space="preserve">e Tepic, del estado de Nayarit. </w:t>
      </w:r>
    </w:p>
    <w:p w:rsidR="00BE24BB" w:rsidRPr="000A3689" w:rsidRDefault="000D71C5" w:rsidP="00BE24BB">
      <w:pPr>
        <w:pStyle w:val="Prrafodelista"/>
        <w:numPr>
          <w:ilvl w:val="0"/>
          <w:numId w:val="20"/>
        </w:numPr>
        <w:jc w:val="both"/>
        <w:rPr>
          <w:rFonts w:ascii="Arial" w:hAnsi="Arial" w:cs="Arial"/>
        </w:rPr>
      </w:pPr>
      <w:r w:rsidRPr="000A3689">
        <w:rPr>
          <w:rFonts w:ascii="Arial" w:hAnsi="Arial" w:cs="Arial"/>
        </w:rPr>
        <w:t xml:space="preserve">Que </w:t>
      </w:r>
      <w:r w:rsidR="00DD7C00" w:rsidRPr="000A3689">
        <w:rPr>
          <w:rFonts w:ascii="Arial" w:hAnsi="Arial" w:cs="Arial"/>
        </w:rPr>
        <w:t>la</w:t>
      </w:r>
      <w:r w:rsidRPr="000A3689">
        <w:rPr>
          <w:rFonts w:ascii="Arial" w:hAnsi="Arial" w:cs="Arial"/>
        </w:rPr>
        <w:t xml:space="preserve"> </w:t>
      </w:r>
      <w:r w:rsidRPr="000A3689">
        <w:rPr>
          <w:rFonts w:ascii="Arial" w:hAnsi="Arial" w:cs="Arial"/>
          <w:b/>
        </w:rPr>
        <w:t xml:space="preserve">LIC. </w:t>
      </w:r>
      <w:r w:rsidR="00DD7C00" w:rsidRPr="000A3689">
        <w:rPr>
          <w:rFonts w:ascii="Arial" w:hAnsi="Arial" w:cs="Arial"/>
          <w:b/>
        </w:rPr>
        <w:t>GABRIELA BEATRIZ RODRIGUEZ NAVARRETE</w:t>
      </w:r>
      <w:r w:rsidRPr="000A3689">
        <w:rPr>
          <w:rFonts w:ascii="Arial" w:hAnsi="Arial" w:cs="Arial"/>
        </w:rPr>
        <w:t xml:space="preserve">, en su carácter </w:t>
      </w:r>
      <w:r w:rsidR="00DD7C00" w:rsidRPr="000A3689">
        <w:rPr>
          <w:rFonts w:ascii="Arial" w:hAnsi="Arial" w:cs="Arial"/>
        </w:rPr>
        <w:t xml:space="preserve">de representante legal </w:t>
      </w:r>
      <w:r w:rsidRPr="000A3689">
        <w:rPr>
          <w:rFonts w:ascii="Arial" w:hAnsi="Arial" w:cs="Arial"/>
        </w:rPr>
        <w:t>de</w:t>
      </w:r>
      <w:r w:rsidR="00DD7C00" w:rsidRPr="000A3689">
        <w:rPr>
          <w:rFonts w:ascii="Arial" w:hAnsi="Arial" w:cs="Arial"/>
        </w:rPr>
        <w:t xml:space="preserve"> </w:t>
      </w:r>
      <w:r w:rsidR="009D4916" w:rsidRPr="000A3689">
        <w:rPr>
          <w:rFonts w:ascii="Arial" w:hAnsi="Arial" w:cs="Arial"/>
        </w:rPr>
        <w:t>Patronato Universitario Continental AC;</w:t>
      </w:r>
      <w:r w:rsidR="00DD7C00" w:rsidRPr="000A3689">
        <w:rPr>
          <w:rFonts w:ascii="Arial" w:hAnsi="Arial" w:cs="Arial"/>
          <w:b/>
        </w:rPr>
        <w:t xml:space="preserve"> </w:t>
      </w:r>
      <w:r w:rsidR="00DD7C00" w:rsidRPr="000A3689">
        <w:rPr>
          <w:rFonts w:ascii="Arial" w:hAnsi="Arial" w:cs="Arial"/>
        </w:rPr>
        <w:t>e</w:t>
      </w:r>
      <w:r w:rsidR="003E7F61" w:rsidRPr="000A3689">
        <w:rPr>
          <w:rFonts w:ascii="Arial" w:hAnsi="Arial" w:cs="Arial"/>
        </w:rPr>
        <w:t>stá debidamente facultada</w:t>
      </w:r>
      <w:r w:rsidRPr="000A3689">
        <w:rPr>
          <w:rFonts w:ascii="Arial" w:hAnsi="Arial" w:cs="Arial"/>
        </w:rPr>
        <w:t xml:space="preserve"> para celebrar en su nombre y representación el presente convenio, como consta en el acta notarial </w:t>
      </w:r>
      <w:r w:rsidR="009D4916" w:rsidRPr="000A3689">
        <w:rPr>
          <w:rFonts w:ascii="Arial" w:hAnsi="Arial" w:cs="Arial"/>
        </w:rPr>
        <w:t xml:space="preserve">antes mencionada y se particulariza en las obligaciones y de </w:t>
      </w:r>
      <w:r w:rsidR="00BE24BB" w:rsidRPr="000A3689">
        <w:rPr>
          <w:rFonts w:ascii="Arial" w:hAnsi="Arial" w:cs="Arial"/>
        </w:rPr>
        <w:t>hechos</w:t>
      </w:r>
      <w:r w:rsidR="009D4916" w:rsidRPr="000A3689">
        <w:rPr>
          <w:rFonts w:ascii="Arial" w:hAnsi="Arial" w:cs="Arial"/>
        </w:rPr>
        <w:t xml:space="preserve"> que se le confieren. </w:t>
      </w:r>
    </w:p>
    <w:p w:rsidR="003E7F61" w:rsidRPr="000A3689" w:rsidRDefault="001A748A" w:rsidP="00CA7881">
      <w:pPr>
        <w:pStyle w:val="Prrafodelista"/>
        <w:numPr>
          <w:ilvl w:val="0"/>
          <w:numId w:val="20"/>
        </w:numPr>
        <w:jc w:val="both"/>
        <w:rPr>
          <w:rFonts w:ascii="Arial" w:hAnsi="Arial" w:cs="Arial"/>
        </w:rPr>
      </w:pPr>
      <w:r w:rsidRPr="000A3689">
        <w:rPr>
          <w:rFonts w:ascii="Arial" w:hAnsi="Arial" w:cs="Arial"/>
        </w:rPr>
        <w:t xml:space="preserve">Que </w:t>
      </w:r>
      <w:r w:rsidR="003E7F61" w:rsidRPr="000A3689">
        <w:rPr>
          <w:rFonts w:ascii="Arial" w:hAnsi="Arial" w:cs="Arial"/>
          <w:b/>
        </w:rPr>
        <w:t>“UC</w:t>
      </w:r>
      <w:r w:rsidRPr="000A3689">
        <w:rPr>
          <w:rFonts w:ascii="Arial" w:hAnsi="Arial" w:cs="Arial"/>
          <w:b/>
        </w:rPr>
        <w:t xml:space="preserve">” </w:t>
      </w:r>
      <w:r w:rsidRPr="000A3689">
        <w:rPr>
          <w:rFonts w:ascii="Arial" w:hAnsi="Arial" w:cs="Arial"/>
        </w:rPr>
        <w:t>tiene</w:t>
      </w:r>
      <w:r w:rsidR="00181A26" w:rsidRPr="000A3689">
        <w:rPr>
          <w:rFonts w:ascii="Arial" w:hAnsi="Arial" w:cs="Arial"/>
        </w:rPr>
        <w:t xml:space="preserve"> por objeto impartir educación a N</w:t>
      </w:r>
      <w:r w:rsidRPr="000A3689">
        <w:rPr>
          <w:rFonts w:ascii="Arial" w:hAnsi="Arial" w:cs="Arial"/>
        </w:rPr>
        <w:t xml:space="preserve">ivel Superior. </w:t>
      </w:r>
    </w:p>
    <w:p w:rsidR="003E7F61" w:rsidRPr="000A3689" w:rsidRDefault="001A748A" w:rsidP="001B13B2">
      <w:pPr>
        <w:pStyle w:val="Prrafodelista"/>
        <w:numPr>
          <w:ilvl w:val="0"/>
          <w:numId w:val="20"/>
        </w:numPr>
        <w:jc w:val="both"/>
        <w:rPr>
          <w:rFonts w:ascii="Arial" w:hAnsi="Arial" w:cs="Arial"/>
        </w:rPr>
      </w:pPr>
      <w:r w:rsidRPr="000A3689">
        <w:rPr>
          <w:rFonts w:ascii="Arial" w:hAnsi="Arial" w:cs="Arial"/>
        </w:rPr>
        <w:t xml:space="preserve">Bajo protesta de decir verdad, manifiesta que </w:t>
      </w:r>
      <w:r w:rsidR="00563FF4" w:rsidRPr="000A3689">
        <w:rPr>
          <w:rFonts w:ascii="Arial" w:hAnsi="Arial" w:cs="Arial"/>
        </w:rPr>
        <w:t>está</w:t>
      </w:r>
      <w:r w:rsidRPr="000A3689">
        <w:rPr>
          <w:rFonts w:ascii="Arial" w:hAnsi="Arial" w:cs="Arial"/>
        </w:rPr>
        <w:t xml:space="preserve"> al corriente del cumplimiento de sus obligaciones fiscales en materia federal, estatal y municipal, con Registro Federal de Contribuyentes número P</w:t>
      </w:r>
      <w:r w:rsidR="00515318" w:rsidRPr="000A3689">
        <w:rPr>
          <w:rFonts w:ascii="Arial" w:hAnsi="Arial" w:cs="Arial"/>
        </w:rPr>
        <w:t>UC160812518</w:t>
      </w:r>
      <w:r w:rsidR="00563FF4" w:rsidRPr="000A3689">
        <w:rPr>
          <w:rFonts w:ascii="Arial" w:hAnsi="Arial" w:cs="Arial"/>
        </w:rPr>
        <w:t>.</w:t>
      </w:r>
    </w:p>
    <w:p w:rsidR="001A748A" w:rsidRPr="000A3689" w:rsidRDefault="001A748A" w:rsidP="001B13B2">
      <w:pPr>
        <w:pStyle w:val="Prrafodelista"/>
        <w:numPr>
          <w:ilvl w:val="0"/>
          <w:numId w:val="20"/>
        </w:numPr>
        <w:jc w:val="both"/>
        <w:rPr>
          <w:rFonts w:ascii="Arial" w:hAnsi="Arial" w:cs="Arial"/>
        </w:rPr>
      </w:pPr>
      <w:r w:rsidRPr="000A3689">
        <w:rPr>
          <w:rFonts w:ascii="Arial" w:hAnsi="Arial" w:cs="Arial"/>
        </w:rPr>
        <w:t xml:space="preserve">Que señala como su domicilio legal para los efectos relacionados con este Convenio, el ubicado en </w:t>
      </w:r>
      <w:r w:rsidR="00DD7C00" w:rsidRPr="000A3689">
        <w:rPr>
          <w:rFonts w:ascii="Arial" w:hAnsi="Arial" w:cs="Arial"/>
        </w:rPr>
        <w:t>Boulevard Nayarit 1, La Jarretadera, Nayarit</w:t>
      </w:r>
      <w:r w:rsidRPr="000A3689">
        <w:rPr>
          <w:rFonts w:ascii="Arial" w:hAnsi="Arial" w:cs="Arial"/>
        </w:rPr>
        <w:t>.</w:t>
      </w:r>
      <w:r w:rsidR="00DD7C00" w:rsidRPr="000A3689">
        <w:rPr>
          <w:rFonts w:ascii="Arial" w:hAnsi="Arial" w:cs="Arial"/>
        </w:rPr>
        <w:t xml:space="preserve"> C.P. </w:t>
      </w:r>
    </w:p>
    <w:p w:rsidR="00983B34" w:rsidRPr="000A3689" w:rsidRDefault="003475D1" w:rsidP="005C37A4">
      <w:pPr>
        <w:pStyle w:val="Sinespaciado"/>
        <w:spacing w:line="276" w:lineRule="auto"/>
        <w:jc w:val="both"/>
        <w:rPr>
          <w:rFonts w:ascii="Arial" w:hAnsi="Arial" w:cs="Arial"/>
        </w:rPr>
      </w:pPr>
      <w:r w:rsidRPr="000A3689">
        <w:rPr>
          <w:rFonts w:ascii="Arial" w:hAnsi="Arial" w:cs="Arial"/>
          <w:b/>
        </w:rPr>
        <w:t>DECLA</w:t>
      </w:r>
      <w:r w:rsidR="00FF1FC5" w:rsidRPr="000A3689">
        <w:rPr>
          <w:rFonts w:ascii="Arial" w:hAnsi="Arial" w:cs="Arial"/>
          <w:b/>
        </w:rPr>
        <w:t xml:space="preserve">RA </w:t>
      </w:r>
      <w:r w:rsidR="000A3689" w:rsidRPr="000A3689">
        <w:rPr>
          <w:rFonts w:ascii="Arial" w:eastAsia="Arial Unicode MS" w:hAnsi="Arial" w:cs="Arial"/>
          <w:b/>
        </w:rPr>
        <w:t>"LA RECEPTORA</w:t>
      </w:r>
      <w:r w:rsidR="00DD7C00" w:rsidRPr="000A3689">
        <w:rPr>
          <w:rFonts w:ascii="Arial" w:eastAsia="Arial Unicode MS" w:hAnsi="Arial" w:cs="Arial"/>
          <w:b/>
        </w:rPr>
        <w:t>"</w:t>
      </w:r>
      <w:r w:rsidR="00DD7C00" w:rsidRPr="000A3689">
        <w:rPr>
          <w:rFonts w:ascii="Arial" w:hAnsi="Arial" w:cs="Arial"/>
        </w:rPr>
        <w:t>,</w:t>
      </w:r>
    </w:p>
    <w:p w:rsidR="00983B34" w:rsidRPr="000A3689" w:rsidRDefault="00983B34" w:rsidP="005C37A4">
      <w:pPr>
        <w:pStyle w:val="Sinespaciado"/>
        <w:spacing w:line="276" w:lineRule="auto"/>
        <w:jc w:val="both"/>
        <w:rPr>
          <w:rFonts w:ascii="Arial" w:hAnsi="Arial" w:cs="Arial"/>
        </w:rPr>
      </w:pPr>
    </w:p>
    <w:p w:rsidR="002C7585" w:rsidRPr="00181A26" w:rsidRDefault="00983B34" w:rsidP="005C37A4">
      <w:pPr>
        <w:pStyle w:val="Sinespaciado"/>
        <w:spacing w:line="276" w:lineRule="auto"/>
        <w:jc w:val="both"/>
        <w:rPr>
          <w:rFonts w:ascii="Arial" w:hAnsi="Arial" w:cs="Arial"/>
        </w:rPr>
      </w:pPr>
      <w:r w:rsidRPr="000A3689">
        <w:rPr>
          <w:rFonts w:ascii="Arial" w:hAnsi="Arial" w:cs="Arial"/>
        </w:rPr>
        <w:t>P</w:t>
      </w:r>
      <w:r w:rsidR="00A66988" w:rsidRPr="000A3689">
        <w:rPr>
          <w:rFonts w:ascii="Arial" w:hAnsi="Arial" w:cs="Arial"/>
        </w:rPr>
        <w:t>or conducto de sus representantes legales y bajo protesta de decir ve</w:t>
      </w:r>
      <w:r w:rsidR="00042658" w:rsidRPr="000A3689">
        <w:rPr>
          <w:rFonts w:ascii="Arial" w:hAnsi="Arial" w:cs="Arial"/>
        </w:rPr>
        <w:t>r</w:t>
      </w:r>
      <w:r w:rsidR="00A66988" w:rsidRPr="000A3689">
        <w:rPr>
          <w:rFonts w:ascii="Arial" w:hAnsi="Arial" w:cs="Arial"/>
        </w:rPr>
        <w:t>da</w:t>
      </w:r>
      <w:r w:rsidR="00042658" w:rsidRPr="000A3689">
        <w:rPr>
          <w:rFonts w:ascii="Arial" w:hAnsi="Arial" w:cs="Arial"/>
        </w:rPr>
        <w:t>d</w:t>
      </w:r>
      <w:r w:rsidR="00A66988" w:rsidRPr="000A3689">
        <w:rPr>
          <w:rFonts w:ascii="Arial" w:hAnsi="Arial" w:cs="Arial"/>
        </w:rPr>
        <w:t xml:space="preserve"> que:</w:t>
      </w:r>
      <w:r w:rsidR="00A66988" w:rsidRPr="00181A26">
        <w:rPr>
          <w:rFonts w:ascii="Arial" w:hAnsi="Arial" w:cs="Arial"/>
        </w:rPr>
        <w:t xml:space="preserve"> </w:t>
      </w:r>
    </w:p>
    <w:p w:rsidR="004A5F10" w:rsidRPr="00181A26" w:rsidRDefault="004A5F10" w:rsidP="005C37A4">
      <w:pPr>
        <w:pStyle w:val="Sinespaciado"/>
        <w:spacing w:line="276" w:lineRule="auto"/>
        <w:jc w:val="both"/>
        <w:rPr>
          <w:rFonts w:ascii="Arial" w:hAnsi="Arial" w:cs="Arial"/>
          <w:b/>
        </w:rPr>
      </w:pPr>
    </w:p>
    <w:p w:rsidR="000A3689" w:rsidRPr="000A3689" w:rsidRDefault="000A3689"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Que es un Organismo Público Descentralizado del Municipio de Bahía de Banderas, Nayarit, creado mediante decreto oficial emitido por el H. Ayuntamiento de Bahía de Banderas, Nayarit de fecha veinticinco de Mayo de mil novecientos noventa y uno, publicado en el Periódico Oficial del Gobierno del Estado de Nayarit.</w:t>
      </w:r>
    </w:p>
    <w:p w:rsidR="000A3689" w:rsidRPr="000A3689" w:rsidRDefault="000A3689"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 xml:space="preserve">Que dentro de sus objetivos se encuentran promover el bienestar social y prestar al efecto servicios de asistencia social con apoyo de la Secretaria de Salubridad y Asistencia y el Sistema Estatal para el Desarrollo Integral de la Familia de Nayarit, así como el propio municipio, apoyar el desarrollo de la familia y de la comunidad, fomentar la educación y la cultura para la integración social, impulsar el sano desarrollo físico y mental de la niñez atender las funciones de auxiliar a las instituciones de asistencia privada que le confié la dependencia competente con sujeción a lo que disponga la ley relativa, operar establecimientos de asistencia social en beneficio de los niñas, niños y adolescentes en estado de abandono, de ancianos y de los minusválidos, prestar servicios de asistencia jurídica y de orientación social a los niñas, niños y adolescentes en estado de abandono, ancianos y minusválidos sin recursos, intervenir en el ejercicio de la tutela de los menores que corresponde al Estado en los términos de la Ley respectiva, auxiliar al Ministerio Publico en la protección de incapaces y en los procedimientos civiles y familiares que les afecten, de acuerdo con la Ley, y procurar permanentemente la adecuación de los objetivos y programas del Sistema Municipal a los que lleve a cabo el Sistema Estatal a través de acuerdos, convenios o cualquier figura jurídica encaminada a la obtención de bienestar social. </w:t>
      </w:r>
    </w:p>
    <w:p w:rsidR="000A3689" w:rsidRPr="000A3689" w:rsidRDefault="000A3689"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 xml:space="preserve">Que la Directora del DIF Municipal de Bahía de Banderas, la Lic. Leslie Irene Olvera Uribe, quien resulta por Ministerio de Ley ser Representante Legal del DIF BAHÍA DE BANDERAS quien está facultada para celebrar el presente instrumento jurídico de conformidad con lo dispuesto en los artículos NOVENO y DÉCIMO del Acuerdo que crea al Organismo Público Descentralizado del municipio </w:t>
      </w:r>
      <w:r w:rsidRPr="000A3689">
        <w:rPr>
          <w:rFonts w:eastAsiaTheme="minorHAnsi" w:cs="Arial"/>
          <w:sz w:val="22"/>
          <w:szCs w:val="22"/>
          <w:lang w:val="es-MX" w:eastAsia="en-US"/>
        </w:rPr>
        <w:lastRenderedPageBreak/>
        <w:t xml:space="preserve">denominado Sistema Municipal para el Desarrollo Integral de la Familia de Bahía de Banderas, Nayarit, y los Numerales 1, 13 y 15 fracción VII y IX del Reglamento Interno del Sistema Municipal para el Desarrollo Integral de la Familia para el Municipio de Bahía de Banderas, Nayarit. </w:t>
      </w:r>
    </w:p>
    <w:p w:rsidR="000A3689" w:rsidRPr="000A3689" w:rsidRDefault="000A3689"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 xml:space="preserve">Lo anterior lo acredita mediante copia certificada del </w:t>
      </w:r>
      <w:r w:rsidR="003928A0">
        <w:rPr>
          <w:rFonts w:eastAsiaTheme="minorHAnsi" w:cs="Arial"/>
          <w:sz w:val="22"/>
          <w:szCs w:val="22"/>
          <w:lang w:val="es-MX" w:eastAsia="en-US"/>
        </w:rPr>
        <w:t>nombramiento oficial de fecha 09</w:t>
      </w:r>
      <w:r w:rsidRPr="000A3689">
        <w:rPr>
          <w:rFonts w:eastAsiaTheme="minorHAnsi" w:cs="Arial"/>
          <w:sz w:val="22"/>
          <w:szCs w:val="22"/>
          <w:lang w:val="es-MX" w:eastAsia="en-US"/>
        </w:rPr>
        <w:t xml:space="preserve"> de febrero de 2021, mismo que bajo protesta de decir verdad no le ha sido revocado ni limitado en forma alguna. </w:t>
      </w:r>
    </w:p>
    <w:p w:rsidR="000A3689" w:rsidRDefault="000A3689"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 xml:space="preserve">Que señala como su domicilio legal el ubicado en Calle Hidalgo # 500 sur, colonia Centro en la localidad de Valle de Banderas, Municipio de Bahía de Banderas, Nayarit, México; C.P. 63731. Teléfonos: 01 329 291 18 71. </w:t>
      </w:r>
    </w:p>
    <w:p w:rsidR="00983B34" w:rsidRPr="000A3689" w:rsidRDefault="00983B34" w:rsidP="000A3689">
      <w:pPr>
        <w:pStyle w:val="Textoindependiente"/>
        <w:numPr>
          <w:ilvl w:val="0"/>
          <w:numId w:val="25"/>
        </w:numPr>
        <w:spacing w:line="240" w:lineRule="auto"/>
        <w:rPr>
          <w:rFonts w:eastAsiaTheme="minorHAnsi" w:cs="Arial"/>
          <w:sz w:val="22"/>
          <w:szCs w:val="22"/>
          <w:lang w:val="es-MX" w:eastAsia="en-US"/>
        </w:rPr>
      </w:pPr>
      <w:r w:rsidRPr="000A3689">
        <w:rPr>
          <w:rFonts w:eastAsiaTheme="minorHAnsi" w:cs="Arial"/>
          <w:sz w:val="22"/>
          <w:szCs w:val="22"/>
          <w:lang w:val="es-MX" w:eastAsia="en-US"/>
        </w:rPr>
        <w:t xml:space="preserve">Que conociendo el objeto del </w:t>
      </w:r>
      <w:r w:rsidR="00181A26" w:rsidRPr="000A3689">
        <w:rPr>
          <w:rFonts w:eastAsiaTheme="minorHAnsi" w:cs="Arial"/>
          <w:sz w:val="22"/>
          <w:szCs w:val="22"/>
          <w:lang w:val="es-MX" w:eastAsia="en-US"/>
        </w:rPr>
        <w:t>“</w:t>
      </w:r>
      <w:r w:rsidR="003E7F61" w:rsidRPr="000A3689">
        <w:rPr>
          <w:rFonts w:eastAsiaTheme="minorHAnsi" w:cs="Arial"/>
          <w:sz w:val="22"/>
          <w:szCs w:val="22"/>
          <w:lang w:val="es-MX" w:eastAsia="en-US"/>
        </w:rPr>
        <w:t>UC</w:t>
      </w:r>
      <w:r w:rsidRPr="000A3689">
        <w:rPr>
          <w:rFonts w:eastAsiaTheme="minorHAnsi" w:cs="Arial"/>
          <w:sz w:val="22"/>
          <w:szCs w:val="22"/>
          <w:lang w:val="es-MX" w:eastAsia="en-US"/>
        </w:rPr>
        <w:t>” y consciente de la importancia que reviste la participación de recursos humanos debidamente calificados en el desarrollo de actividades productivas del país, manifiesta su interés de coadyuvar con éste, en los términos y condiciones previstos en el presente convenio, tanto en la formación y capacitación de profesionales que requieren los diferentes Sectores de la sociedad, así como en la generación de investigaciones que contribuyan al desarrollo nacional.</w:t>
      </w:r>
    </w:p>
    <w:p w:rsidR="00A02596" w:rsidRDefault="00A02596" w:rsidP="005C37A4">
      <w:pPr>
        <w:pStyle w:val="Sinespaciado"/>
        <w:spacing w:line="276" w:lineRule="auto"/>
        <w:jc w:val="both"/>
        <w:rPr>
          <w:rFonts w:ascii="Arial" w:hAnsi="Arial" w:cs="Arial"/>
          <w:lang w:val="es-ES_tradnl"/>
        </w:rPr>
      </w:pPr>
    </w:p>
    <w:p w:rsidR="003E7F61" w:rsidRPr="00181A26" w:rsidRDefault="003E7F61" w:rsidP="005C37A4">
      <w:pPr>
        <w:pStyle w:val="Sinespaciado"/>
        <w:spacing w:line="276" w:lineRule="auto"/>
        <w:jc w:val="both"/>
        <w:rPr>
          <w:rFonts w:ascii="Arial" w:hAnsi="Arial" w:cs="Arial"/>
          <w:lang w:val="es-ES_tradnl"/>
        </w:rPr>
      </w:pPr>
    </w:p>
    <w:p w:rsidR="003E7F61" w:rsidRDefault="003E7F61" w:rsidP="005C37A4">
      <w:pPr>
        <w:spacing w:line="276" w:lineRule="auto"/>
        <w:jc w:val="both"/>
        <w:rPr>
          <w:rFonts w:ascii="Arial" w:eastAsia="Arial Unicode MS" w:hAnsi="Arial" w:cs="Arial"/>
          <w:b/>
          <w:sz w:val="22"/>
          <w:szCs w:val="22"/>
        </w:rPr>
      </w:pPr>
    </w:p>
    <w:p w:rsidR="00983B34" w:rsidRPr="00181A26" w:rsidRDefault="00983B34" w:rsidP="005C37A4">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DECLARAN AMBAS PARTES:</w:t>
      </w:r>
    </w:p>
    <w:p w:rsidR="00DD2F80" w:rsidRPr="00DD2F80" w:rsidRDefault="00983B34" w:rsidP="00BE24BB">
      <w:pPr>
        <w:numPr>
          <w:ilvl w:val="0"/>
          <w:numId w:val="4"/>
        </w:numPr>
        <w:spacing w:before="240" w:line="276" w:lineRule="auto"/>
        <w:jc w:val="both"/>
        <w:rPr>
          <w:rFonts w:ascii="Arial" w:eastAsia="Arial Unicode MS" w:hAnsi="Arial" w:cs="Arial"/>
          <w:caps/>
          <w:sz w:val="22"/>
          <w:szCs w:val="22"/>
        </w:rPr>
      </w:pPr>
      <w:r w:rsidRPr="00DD2F80">
        <w:rPr>
          <w:rFonts w:ascii="Arial" w:eastAsia="Arial" w:hAnsi="Arial" w:cs="Arial"/>
          <w:sz w:val="22"/>
          <w:szCs w:val="22"/>
        </w:rPr>
        <w:t>Que el presente convenio marco de colaboración, así como los convenios específicos que del mismo deriven, se regirán por los términos y condiciones previstas en este instrumento jurídico</w:t>
      </w:r>
      <w:r w:rsidRPr="00DD2F80">
        <w:rPr>
          <w:rFonts w:ascii="Arial" w:eastAsia="Arial Unicode MS" w:hAnsi="Arial" w:cs="Arial"/>
          <w:sz w:val="22"/>
          <w:szCs w:val="22"/>
        </w:rPr>
        <w:t>.</w:t>
      </w:r>
    </w:p>
    <w:p w:rsidR="00983B34" w:rsidRPr="00DD2F80" w:rsidRDefault="00983B34" w:rsidP="00BE24BB">
      <w:pPr>
        <w:numPr>
          <w:ilvl w:val="0"/>
          <w:numId w:val="4"/>
        </w:numPr>
        <w:spacing w:before="240" w:line="276" w:lineRule="auto"/>
        <w:jc w:val="both"/>
        <w:rPr>
          <w:rFonts w:ascii="Arial" w:eastAsia="Arial Unicode MS" w:hAnsi="Arial" w:cs="Arial"/>
          <w:caps/>
          <w:sz w:val="22"/>
          <w:szCs w:val="22"/>
        </w:rPr>
      </w:pPr>
      <w:r w:rsidRPr="00DD2F80">
        <w:rPr>
          <w:rFonts w:ascii="Arial" w:eastAsia="Arial Unicode MS" w:hAnsi="Arial" w:cs="Arial"/>
          <w:sz w:val="22"/>
          <w:szCs w:val="22"/>
        </w:rPr>
        <w:t>Que se reconocen recíprocamente la personalidad y capacidad legal con la que comparecen a celebrar el presente convenio y manifiestan estar conforme con lo declarado por cada una de ellas en los capítulos respectivos.</w:t>
      </w:r>
    </w:p>
    <w:p w:rsidR="00983B34" w:rsidRPr="00181A26" w:rsidRDefault="00983B34" w:rsidP="005221EC">
      <w:pPr>
        <w:numPr>
          <w:ilvl w:val="0"/>
          <w:numId w:val="4"/>
        </w:numPr>
        <w:spacing w:before="240" w:line="276" w:lineRule="auto"/>
        <w:jc w:val="both"/>
        <w:rPr>
          <w:rFonts w:ascii="Arial" w:eastAsia="Arial Unicode MS" w:hAnsi="Arial" w:cs="Arial"/>
          <w:caps/>
          <w:sz w:val="22"/>
          <w:szCs w:val="22"/>
        </w:rPr>
      </w:pPr>
      <w:r w:rsidRPr="00181A26">
        <w:rPr>
          <w:rFonts w:ascii="Arial" w:eastAsia="Arial Unicode MS" w:hAnsi="Arial" w:cs="Arial"/>
          <w:sz w:val="22"/>
          <w:szCs w:val="22"/>
        </w:rPr>
        <w:t>Estar comprometidos a colaborar juntos para desarrollar las mejoras que requiere el estado y el país.</w:t>
      </w:r>
    </w:p>
    <w:p w:rsidR="00983B34" w:rsidRPr="00181A26" w:rsidRDefault="00983B34" w:rsidP="005C37A4">
      <w:pPr>
        <w:spacing w:line="276" w:lineRule="auto"/>
        <w:jc w:val="both"/>
        <w:rPr>
          <w:rFonts w:ascii="Arial" w:eastAsia="Arial Unicode MS" w:hAnsi="Arial" w:cs="Arial"/>
          <w:sz w:val="22"/>
          <w:szCs w:val="22"/>
        </w:rPr>
      </w:pPr>
    </w:p>
    <w:p w:rsidR="005221EC" w:rsidRPr="00181A26" w:rsidRDefault="00983B34" w:rsidP="00DD2F80">
      <w:pPr>
        <w:spacing w:line="276" w:lineRule="auto"/>
        <w:jc w:val="both"/>
        <w:rPr>
          <w:rFonts w:ascii="Arial" w:hAnsi="Arial" w:cs="Arial"/>
          <w:b/>
          <w:u w:val="single"/>
        </w:rPr>
      </w:pPr>
      <w:r w:rsidRPr="00181A26">
        <w:rPr>
          <w:rFonts w:ascii="Arial" w:eastAsia="Arial Unicode MS" w:hAnsi="Arial" w:cs="Arial"/>
          <w:sz w:val="22"/>
          <w:szCs w:val="22"/>
        </w:rPr>
        <w:t xml:space="preserve">De conformidad con lo anterior tienen interés en establecer un convenio general universidad- </w:t>
      </w:r>
      <w:r w:rsidR="00181A26" w:rsidRPr="00181A26">
        <w:rPr>
          <w:rFonts w:ascii="Arial" w:eastAsia="Arial Unicode MS" w:hAnsi="Arial" w:cs="Arial"/>
          <w:sz w:val="22"/>
          <w:szCs w:val="22"/>
        </w:rPr>
        <w:t>institución</w:t>
      </w:r>
      <w:r w:rsidRPr="00181A26">
        <w:rPr>
          <w:rFonts w:ascii="Arial" w:eastAsia="Arial Unicode MS" w:hAnsi="Arial" w:cs="Arial"/>
          <w:sz w:val="22"/>
          <w:szCs w:val="22"/>
        </w:rPr>
        <w:t xml:space="preserve"> en los términos y condiciones que se indican en las siguientes:</w:t>
      </w:r>
      <w:r w:rsidR="00C456F4" w:rsidRPr="00181A26">
        <w:rPr>
          <w:rFonts w:ascii="Arial" w:hAnsi="Arial" w:cs="Arial"/>
          <w:b/>
          <w:sz w:val="22"/>
          <w:szCs w:val="22"/>
        </w:rPr>
        <w:tab/>
      </w:r>
      <w:r w:rsidR="00C456F4" w:rsidRPr="00181A26">
        <w:rPr>
          <w:rFonts w:ascii="Arial" w:hAnsi="Arial" w:cs="Arial"/>
          <w:b/>
          <w:sz w:val="22"/>
          <w:szCs w:val="22"/>
        </w:rPr>
        <w:tab/>
      </w:r>
    </w:p>
    <w:p w:rsidR="00E50078" w:rsidRPr="00181A26" w:rsidRDefault="00E50078" w:rsidP="005C37A4">
      <w:pPr>
        <w:pStyle w:val="Sinespaciado"/>
        <w:spacing w:line="276" w:lineRule="auto"/>
        <w:jc w:val="center"/>
        <w:rPr>
          <w:rFonts w:ascii="Arial" w:hAnsi="Arial" w:cs="Arial"/>
          <w:b/>
          <w:u w:val="single"/>
        </w:rPr>
      </w:pPr>
      <w:r w:rsidRPr="00181A26">
        <w:rPr>
          <w:rFonts w:ascii="Arial" w:hAnsi="Arial" w:cs="Arial"/>
          <w:b/>
          <w:u w:val="single"/>
        </w:rPr>
        <w:t>CLÁUSULAS</w:t>
      </w:r>
      <w:r w:rsidR="00181A26" w:rsidRPr="00181A26">
        <w:rPr>
          <w:rFonts w:ascii="Arial" w:hAnsi="Arial" w:cs="Arial"/>
          <w:b/>
          <w:u w:val="single"/>
        </w:rPr>
        <w:t>:</w:t>
      </w:r>
    </w:p>
    <w:p w:rsidR="005C37A4" w:rsidRDefault="005C37A4" w:rsidP="005C37A4">
      <w:pPr>
        <w:pStyle w:val="Sinespaciado"/>
        <w:spacing w:line="276" w:lineRule="auto"/>
        <w:jc w:val="both"/>
        <w:rPr>
          <w:rFonts w:ascii="Arial" w:hAnsi="Arial" w:cs="Arial"/>
          <w:b/>
        </w:rPr>
      </w:pPr>
    </w:p>
    <w:p w:rsidR="00983B34" w:rsidRDefault="00983B34" w:rsidP="005C37A4">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 xml:space="preserve">PRIMERA. </w:t>
      </w:r>
    </w:p>
    <w:p w:rsidR="006D0E38" w:rsidRPr="000A3689" w:rsidRDefault="00983B34" w:rsidP="006D0E38">
      <w:pPr>
        <w:spacing w:line="276" w:lineRule="auto"/>
        <w:jc w:val="both"/>
        <w:rPr>
          <w:rFonts w:ascii="Arial" w:eastAsia="Arial Unicode MS" w:hAnsi="Arial" w:cs="Arial"/>
          <w:sz w:val="22"/>
          <w:szCs w:val="22"/>
        </w:rPr>
      </w:pPr>
      <w:r w:rsidRPr="000A3689">
        <w:rPr>
          <w:rFonts w:ascii="Arial" w:eastAsia="Arial Unicode MS" w:hAnsi="Arial" w:cs="Arial"/>
          <w:b/>
          <w:sz w:val="22"/>
          <w:szCs w:val="22"/>
        </w:rPr>
        <w:t>OBJETIVO GENERAL.</w:t>
      </w:r>
      <w:r w:rsidRPr="000A3689">
        <w:rPr>
          <w:rFonts w:ascii="Arial" w:eastAsia="Arial Unicode MS" w:hAnsi="Arial" w:cs="Arial"/>
          <w:sz w:val="22"/>
          <w:szCs w:val="22"/>
        </w:rPr>
        <w:t xml:space="preserve"> </w:t>
      </w:r>
    </w:p>
    <w:p w:rsidR="00983B34" w:rsidRPr="00181A26" w:rsidRDefault="00983B34" w:rsidP="006D0E38">
      <w:pPr>
        <w:spacing w:line="276" w:lineRule="auto"/>
        <w:jc w:val="both"/>
        <w:rPr>
          <w:rFonts w:ascii="Arial" w:eastAsia="Arial Unicode MS" w:hAnsi="Arial" w:cs="Arial"/>
          <w:b/>
          <w:sz w:val="22"/>
          <w:szCs w:val="22"/>
          <w:u w:val="single"/>
        </w:rPr>
      </w:pPr>
      <w:r w:rsidRPr="000A3689">
        <w:rPr>
          <w:rFonts w:ascii="Arial" w:eastAsia="Arial Unicode MS" w:hAnsi="Arial" w:cs="Arial"/>
          <w:sz w:val="22"/>
          <w:szCs w:val="22"/>
        </w:rPr>
        <w:t>Las partes desarrollarán programas de intercambio y colaboración mutua que contribuyan al mejor logro de los propósitos que cada una persigue.  Para el</w:t>
      </w:r>
      <w:r w:rsidR="00C31AAD" w:rsidRPr="000A3689">
        <w:rPr>
          <w:rFonts w:ascii="Arial" w:eastAsia="Arial Unicode MS" w:hAnsi="Arial" w:cs="Arial"/>
          <w:sz w:val="22"/>
          <w:szCs w:val="22"/>
        </w:rPr>
        <w:t xml:space="preserve"> cumplimiento </w:t>
      </w:r>
      <w:r w:rsidR="00DD7C00" w:rsidRPr="000A3689">
        <w:rPr>
          <w:rFonts w:ascii="Arial" w:eastAsia="Arial Unicode MS" w:hAnsi="Arial" w:cs="Arial"/>
          <w:sz w:val="22"/>
          <w:szCs w:val="22"/>
        </w:rPr>
        <w:t xml:space="preserve">y seguimiento </w:t>
      </w:r>
      <w:r w:rsidR="00C31AAD" w:rsidRPr="000A3689">
        <w:rPr>
          <w:rFonts w:ascii="Arial" w:eastAsia="Arial Unicode MS" w:hAnsi="Arial" w:cs="Arial"/>
          <w:sz w:val="22"/>
          <w:szCs w:val="22"/>
        </w:rPr>
        <w:t xml:space="preserve">de este objetivo, </w:t>
      </w:r>
      <w:r w:rsidR="000A3689" w:rsidRPr="000A3689">
        <w:rPr>
          <w:rFonts w:ascii="Arial" w:eastAsia="Arial Unicode MS" w:hAnsi="Arial" w:cs="Arial"/>
          <w:b/>
          <w:sz w:val="22"/>
          <w:szCs w:val="22"/>
        </w:rPr>
        <w:t>"LA RECEPTORA</w:t>
      </w:r>
      <w:r w:rsidR="00DD7C00" w:rsidRPr="000A3689">
        <w:rPr>
          <w:rFonts w:ascii="Arial" w:eastAsia="Arial Unicode MS" w:hAnsi="Arial" w:cs="Arial"/>
          <w:b/>
          <w:sz w:val="22"/>
          <w:szCs w:val="22"/>
        </w:rPr>
        <w:t>"</w:t>
      </w:r>
      <w:r w:rsidR="00DD7C00" w:rsidRPr="000A3689">
        <w:rPr>
          <w:rFonts w:ascii="Arial" w:hAnsi="Arial" w:cs="Arial"/>
          <w:sz w:val="22"/>
          <w:szCs w:val="22"/>
        </w:rPr>
        <w:t xml:space="preserve">, </w:t>
      </w:r>
      <w:r w:rsidR="006A64A6" w:rsidRPr="000A3689">
        <w:rPr>
          <w:rFonts w:ascii="Arial" w:eastAsia="Arial Unicode MS" w:hAnsi="Arial" w:cs="Arial"/>
          <w:sz w:val="22"/>
          <w:szCs w:val="22"/>
        </w:rPr>
        <w:t>r</w:t>
      </w:r>
      <w:r w:rsidRPr="000A3689">
        <w:rPr>
          <w:rFonts w:ascii="Arial" w:eastAsia="Arial Unicode MS" w:hAnsi="Arial" w:cs="Arial"/>
          <w:sz w:val="22"/>
          <w:szCs w:val="22"/>
        </w:rPr>
        <w:t xml:space="preserve">ealizará las acciones que le correspondan por conducto </w:t>
      </w:r>
      <w:r w:rsidR="00C342D4" w:rsidRPr="000A3689">
        <w:rPr>
          <w:rFonts w:ascii="Arial" w:eastAsia="Arial Unicode MS" w:hAnsi="Arial" w:cs="Arial"/>
          <w:sz w:val="22"/>
          <w:szCs w:val="22"/>
        </w:rPr>
        <w:t xml:space="preserve">de </w:t>
      </w:r>
      <w:r w:rsidR="00587B67" w:rsidRPr="000A3689">
        <w:rPr>
          <w:rFonts w:ascii="Arial" w:eastAsia="Arial Unicode MS" w:hAnsi="Arial" w:cs="Arial"/>
          <w:sz w:val="22"/>
          <w:szCs w:val="22"/>
        </w:rPr>
        <w:t xml:space="preserve">la </w:t>
      </w:r>
      <w:r w:rsidR="00587B67" w:rsidRPr="000A3689">
        <w:rPr>
          <w:rFonts w:ascii="Arial" w:eastAsia="Arial Unicode MS" w:hAnsi="Arial" w:cs="Arial"/>
          <w:b/>
          <w:sz w:val="22"/>
          <w:szCs w:val="22"/>
        </w:rPr>
        <w:t xml:space="preserve">Lic. </w:t>
      </w:r>
      <w:r w:rsidR="000A3689" w:rsidRPr="000A3689">
        <w:rPr>
          <w:rFonts w:ascii="Arial" w:eastAsia="Arial Unicode MS" w:hAnsi="Arial" w:cs="Arial"/>
          <w:b/>
          <w:sz w:val="22"/>
          <w:szCs w:val="22"/>
        </w:rPr>
        <w:t xml:space="preserve">Leslie Irene Olvera Uribe </w:t>
      </w:r>
      <w:r w:rsidRPr="000A3689">
        <w:rPr>
          <w:rFonts w:ascii="Arial" w:eastAsia="Arial Unicode MS" w:hAnsi="Arial" w:cs="Arial"/>
          <w:sz w:val="22"/>
          <w:szCs w:val="22"/>
        </w:rPr>
        <w:t xml:space="preserve">que cuenta con el </w:t>
      </w:r>
      <w:r w:rsidR="006A64A6" w:rsidRPr="000A3689">
        <w:rPr>
          <w:rFonts w:ascii="Arial" w:eastAsia="Arial Unicode MS" w:hAnsi="Arial" w:cs="Arial"/>
          <w:sz w:val="22"/>
          <w:szCs w:val="22"/>
        </w:rPr>
        <w:t xml:space="preserve">nombramiento de </w:t>
      </w:r>
      <w:r w:rsidR="008F2625" w:rsidRPr="000A3689">
        <w:rPr>
          <w:rFonts w:ascii="Arial" w:eastAsia="Arial Unicode MS" w:hAnsi="Arial" w:cs="Arial"/>
          <w:b/>
          <w:sz w:val="22"/>
          <w:szCs w:val="22"/>
        </w:rPr>
        <w:t>REPR</w:t>
      </w:r>
      <w:r w:rsidR="004E1B92" w:rsidRPr="000A3689">
        <w:rPr>
          <w:rFonts w:ascii="Arial" w:eastAsia="Arial Unicode MS" w:hAnsi="Arial" w:cs="Arial"/>
          <w:b/>
          <w:sz w:val="22"/>
          <w:szCs w:val="22"/>
        </w:rPr>
        <w:t>ESENTANTE</w:t>
      </w:r>
      <w:r w:rsidRPr="000A3689">
        <w:rPr>
          <w:rFonts w:ascii="Arial" w:eastAsia="Arial Unicode MS" w:hAnsi="Arial" w:cs="Arial"/>
          <w:sz w:val="22"/>
          <w:szCs w:val="22"/>
        </w:rPr>
        <w:t xml:space="preserve"> </w:t>
      </w:r>
      <w:r w:rsidR="00DD2F80" w:rsidRPr="000A3689">
        <w:rPr>
          <w:rFonts w:ascii="Arial" w:eastAsia="Arial Unicode MS" w:hAnsi="Arial" w:cs="Arial"/>
          <w:sz w:val="22"/>
          <w:szCs w:val="22"/>
        </w:rPr>
        <w:t>realizando</w:t>
      </w:r>
      <w:r w:rsidR="00DD2F80" w:rsidRPr="00181A26">
        <w:rPr>
          <w:rFonts w:ascii="Arial" w:eastAsia="Arial Unicode MS" w:hAnsi="Arial" w:cs="Arial"/>
          <w:sz w:val="22"/>
          <w:szCs w:val="22"/>
        </w:rPr>
        <w:t xml:space="preserve"> las acciones</w:t>
      </w:r>
      <w:r w:rsidRPr="00181A26">
        <w:rPr>
          <w:rFonts w:ascii="Arial" w:eastAsia="Arial Unicode MS" w:hAnsi="Arial" w:cs="Arial"/>
          <w:sz w:val="22"/>
          <w:szCs w:val="22"/>
        </w:rPr>
        <w:t xml:space="preserve"> señaladas</w:t>
      </w:r>
      <w:r w:rsidR="00DD2F80" w:rsidRPr="00181A26">
        <w:rPr>
          <w:rFonts w:ascii="Arial" w:eastAsia="Arial Unicode MS" w:hAnsi="Arial" w:cs="Arial"/>
          <w:sz w:val="22"/>
          <w:szCs w:val="22"/>
        </w:rPr>
        <w:t>, por</w:t>
      </w:r>
      <w:r w:rsidRPr="00181A26">
        <w:rPr>
          <w:rFonts w:ascii="Arial" w:eastAsia="Arial Unicode MS" w:hAnsi="Arial" w:cs="Arial"/>
          <w:sz w:val="22"/>
          <w:szCs w:val="22"/>
        </w:rPr>
        <w:t xml:space="preserve"> su </w:t>
      </w:r>
      <w:r w:rsidR="00DD2F80" w:rsidRPr="00181A26">
        <w:rPr>
          <w:rFonts w:ascii="Arial" w:eastAsia="Arial Unicode MS" w:hAnsi="Arial" w:cs="Arial"/>
          <w:sz w:val="22"/>
          <w:szCs w:val="22"/>
        </w:rPr>
        <w:t xml:space="preserve">parte </w:t>
      </w:r>
      <w:r w:rsidR="00DD2F80" w:rsidRPr="00181A26">
        <w:rPr>
          <w:rFonts w:ascii="Arial" w:eastAsia="Arial Unicode MS" w:hAnsi="Arial" w:cs="Arial"/>
          <w:sz w:val="22"/>
          <w:szCs w:val="22"/>
        </w:rPr>
        <w:lastRenderedPageBreak/>
        <w:t>“</w:t>
      </w:r>
      <w:r w:rsidR="003E7F61">
        <w:rPr>
          <w:rFonts w:ascii="Arial" w:eastAsia="Arial Unicode MS" w:hAnsi="Arial" w:cs="Arial"/>
          <w:b/>
          <w:sz w:val="22"/>
          <w:szCs w:val="22"/>
        </w:rPr>
        <w:t>UC</w:t>
      </w:r>
      <w:r w:rsidRPr="00181A26">
        <w:rPr>
          <w:rFonts w:ascii="Arial" w:eastAsia="Arial Unicode MS" w:hAnsi="Arial" w:cs="Arial"/>
          <w:b/>
          <w:sz w:val="22"/>
          <w:szCs w:val="22"/>
        </w:rPr>
        <w:t>"</w:t>
      </w:r>
      <w:r w:rsidRPr="00181A26">
        <w:rPr>
          <w:rFonts w:ascii="Arial" w:eastAsia="Arial Unicode MS" w:hAnsi="Arial" w:cs="Arial"/>
          <w:sz w:val="22"/>
          <w:szCs w:val="22"/>
        </w:rPr>
        <w:t xml:space="preserve"> llevará a </w:t>
      </w:r>
      <w:r w:rsidR="00DD2F80" w:rsidRPr="00181A26">
        <w:rPr>
          <w:rFonts w:ascii="Arial" w:eastAsia="Arial Unicode MS" w:hAnsi="Arial" w:cs="Arial"/>
          <w:sz w:val="22"/>
          <w:szCs w:val="22"/>
        </w:rPr>
        <w:t>cabo sus</w:t>
      </w:r>
      <w:r w:rsidR="00127D2D" w:rsidRPr="00181A26">
        <w:rPr>
          <w:rFonts w:ascii="Arial" w:eastAsia="Arial Unicode MS" w:hAnsi="Arial" w:cs="Arial"/>
          <w:sz w:val="22"/>
          <w:szCs w:val="22"/>
        </w:rPr>
        <w:t xml:space="preserve"> acciones a través de</w:t>
      </w:r>
      <w:r w:rsidR="00DD2F80">
        <w:rPr>
          <w:rFonts w:ascii="Arial" w:eastAsia="Arial Unicode MS" w:hAnsi="Arial" w:cs="Arial"/>
          <w:sz w:val="22"/>
          <w:szCs w:val="22"/>
        </w:rPr>
        <w:t>l</w:t>
      </w:r>
      <w:r w:rsidR="00127D2D" w:rsidRPr="00181A26">
        <w:rPr>
          <w:rFonts w:ascii="Arial" w:eastAsia="Arial Unicode MS" w:hAnsi="Arial" w:cs="Arial"/>
          <w:sz w:val="22"/>
          <w:szCs w:val="22"/>
        </w:rPr>
        <w:t xml:space="preserve"> </w:t>
      </w:r>
      <w:r w:rsidR="00DD7C00">
        <w:rPr>
          <w:rFonts w:ascii="Arial" w:eastAsia="Arial Unicode MS" w:hAnsi="Arial" w:cs="Arial"/>
          <w:b/>
          <w:sz w:val="22"/>
          <w:szCs w:val="22"/>
        </w:rPr>
        <w:t>Mtro</w:t>
      </w:r>
      <w:r w:rsidR="00127D2D" w:rsidRPr="00181A26">
        <w:rPr>
          <w:rFonts w:ascii="Arial" w:eastAsia="Arial Unicode MS" w:hAnsi="Arial" w:cs="Arial"/>
          <w:b/>
          <w:sz w:val="22"/>
          <w:szCs w:val="22"/>
        </w:rPr>
        <w:t xml:space="preserve">. </w:t>
      </w:r>
      <w:r w:rsidR="00C31AAD">
        <w:rPr>
          <w:rFonts w:ascii="Arial" w:eastAsia="Arial Unicode MS" w:hAnsi="Arial" w:cs="Arial"/>
          <w:b/>
          <w:sz w:val="22"/>
          <w:szCs w:val="22"/>
        </w:rPr>
        <w:t>Roberto Martínez González</w:t>
      </w:r>
      <w:r w:rsidR="00DD2F80">
        <w:rPr>
          <w:rFonts w:ascii="Arial" w:eastAsia="Arial Unicode MS" w:hAnsi="Arial" w:cs="Arial"/>
          <w:b/>
          <w:sz w:val="22"/>
          <w:szCs w:val="22"/>
        </w:rPr>
        <w:t xml:space="preserve"> </w:t>
      </w:r>
      <w:r w:rsidR="00DD2F80">
        <w:rPr>
          <w:rFonts w:ascii="Arial" w:eastAsia="Arial Unicode MS" w:hAnsi="Arial" w:cs="Arial"/>
          <w:sz w:val="22"/>
          <w:szCs w:val="22"/>
        </w:rPr>
        <w:t xml:space="preserve">en su carácter de </w:t>
      </w:r>
      <w:r w:rsidR="00DD7C00">
        <w:rPr>
          <w:rFonts w:ascii="Arial" w:eastAsia="Arial Unicode MS" w:hAnsi="Arial" w:cs="Arial"/>
          <w:sz w:val="22"/>
          <w:szCs w:val="22"/>
        </w:rPr>
        <w:t xml:space="preserve">Director General. </w:t>
      </w:r>
    </w:p>
    <w:p w:rsidR="00983B34" w:rsidRPr="00181A26" w:rsidRDefault="00983B34" w:rsidP="005C37A4">
      <w:pPr>
        <w:spacing w:line="276" w:lineRule="auto"/>
        <w:ind w:left="1560"/>
        <w:jc w:val="both"/>
        <w:rPr>
          <w:rFonts w:ascii="Arial" w:eastAsia="Arial Unicode MS" w:hAnsi="Arial" w:cs="Arial"/>
          <w:b/>
          <w:sz w:val="22"/>
          <w:szCs w:val="22"/>
          <w:u w:val="single"/>
        </w:rPr>
      </w:pPr>
    </w:p>
    <w:p w:rsidR="00DD2F80" w:rsidRDefault="00DD2F80" w:rsidP="005C37A4">
      <w:pPr>
        <w:spacing w:line="276" w:lineRule="auto"/>
        <w:jc w:val="both"/>
        <w:rPr>
          <w:rFonts w:ascii="Arial" w:eastAsia="Arial Unicode MS" w:hAnsi="Arial" w:cs="Arial"/>
          <w:b/>
          <w:sz w:val="22"/>
          <w:szCs w:val="22"/>
        </w:rPr>
      </w:pPr>
    </w:p>
    <w:p w:rsidR="00983B34" w:rsidRDefault="00983B34" w:rsidP="005C37A4">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SEGUNDA.</w:t>
      </w:r>
    </w:p>
    <w:p w:rsidR="00983B34" w:rsidRPr="00181A26" w:rsidRDefault="00983B34" w:rsidP="006D0E38">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OBJETIVOS ESPECÍFICOS</w:t>
      </w:r>
    </w:p>
    <w:p w:rsidR="00983B34" w:rsidRPr="00181A26" w:rsidRDefault="00C31AAD" w:rsidP="005221EC">
      <w:pPr>
        <w:pStyle w:val="Prrafodelista"/>
        <w:numPr>
          <w:ilvl w:val="0"/>
          <w:numId w:val="9"/>
        </w:numPr>
        <w:spacing w:before="240" w:after="0"/>
        <w:jc w:val="both"/>
        <w:rPr>
          <w:rFonts w:ascii="Arial" w:eastAsia="Arial Unicode MS" w:hAnsi="Arial" w:cs="Arial"/>
        </w:rPr>
      </w:pPr>
      <w:r>
        <w:rPr>
          <w:rFonts w:ascii="Arial" w:eastAsia="Arial Unicode MS" w:hAnsi="Arial" w:cs="Arial"/>
          <w:b/>
          <w:i/>
        </w:rPr>
        <w:t xml:space="preserve">Servicio Social y </w:t>
      </w:r>
      <w:r w:rsidRPr="00181A26">
        <w:rPr>
          <w:rFonts w:ascii="Arial" w:eastAsia="Arial Unicode MS" w:hAnsi="Arial" w:cs="Arial"/>
          <w:b/>
          <w:i/>
        </w:rPr>
        <w:t>Prácticas profesionales</w:t>
      </w:r>
      <w:r w:rsidR="00983B34" w:rsidRPr="00181A26">
        <w:rPr>
          <w:rFonts w:ascii="Arial" w:eastAsia="Arial Unicode MS" w:hAnsi="Arial" w:cs="Arial"/>
          <w:b/>
        </w:rPr>
        <w:t>.-</w:t>
      </w:r>
      <w:r w:rsidR="00983B34" w:rsidRPr="00181A26">
        <w:rPr>
          <w:rFonts w:ascii="Arial" w:eastAsia="Arial Unicode MS" w:hAnsi="Arial" w:cs="Arial"/>
        </w:rPr>
        <w:t xml:space="preserve"> Proponer y desarrollar programas para que los (las) alumnos (as) </w:t>
      </w:r>
      <w:r w:rsidR="00127D2D" w:rsidRPr="00181A26">
        <w:rPr>
          <w:rFonts w:ascii="Arial" w:eastAsia="Arial Unicode MS" w:hAnsi="Arial" w:cs="Arial"/>
        </w:rPr>
        <w:t xml:space="preserve">de </w:t>
      </w:r>
      <w:r w:rsidR="00127D2D" w:rsidRPr="006A64A6">
        <w:rPr>
          <w:rFonts w:ascii="Arial" w:eastAsia="Arial Unicode MS" w:hAnsi="Arial" w:cs="Arial"/>
          <w:b/>
        </w:rPr>
        <w:t>“</w:t>
      </w:r>
      <w:r w:rsidR="003E7F61">
        <w:rPr>
          <w:rFonts w:ascii="Arial" w:eastAsia="Arial Unicode MS" w:hAnsi="Arial" w:cs="Arial"/>
          <w:b/>
        </w:rPr>
        <w:t>UC</w:t>
      </w:r>
      <w:r w:rsidR="00127D2D" w:rsidRPr="006A64A6">
        <w:rPr>
          <w:rFonts w:ascii="Arial" w:eastAsia="Arial Unicode MS" w:hAnsi="Arial" w:cs="Arial"/>
          <w:b/>
        </w:rPr>
        <w:t>”</w:t>
      </w:r>
      <w:r w:rsidR="00127D2D" w:rsidRPr="00181A26">
        <w:rPr>
          <w:rFonts w:ascii="Arial" w:eastAsia="Arial Unicode MS" w:hAnsi="Arial" w:cs="Arial"/>
        </w:rPr>
        <w:t xml:space="preserve"> </w:t>
      </w:r>
      <w:r w:rsidR="00983B34" w:rsidRPr="00181A26">
        <w:rPr>
          <w:rFonts w:ascii="Arial" w:eastAsia="Arial Unicode MS" w:hAnsi="Arial" w:cs="Arial"/>
        </w:rPr>
        <w:t>realicen su</w:t>
      </w:r>
      <w:r>
        <w:rPr>
          <w:rFonts w:ascii="Arial" w:eastAsia="Arial Unicode MS" w:hAnsi="Arial" w:cs="Arial"/>
        </w:rPr>
        <w:t xml:space="preserve"> servicio </w:t>
      </w:r>
      <w:r w:rsidR="00983B34" w:rsidRPr="00181A26">
        <w:rPr>
          <w:rFonts w:ascii="Arial" w:eastAsia="Arial Unicode MS" w:hAnsi="Arial" w:cs="Arial"/>
        </w:rPr>
        <w:t>s</w:t>
      </w:r>
      <w:r>
        <w:rPr>
          <w:rFonts w:ascii="Arial" w:eastAsia="Arial Unicode MS" w:hAnsi="Arial" w:cs="Arial"/>
        </w:rPr>
        <w:t>ocial y</w:t>
      </w:r>
      <w:r w:rsidR="00983B34" w:rsidRPr="00181A26">
        <w:rPr>
          <w:rFonts w:ascii="Arial" w:eastAsia="Arial Unicode MS" w:hAnsi="Arial" w:cs="Arial"/>
        </w:rPr>
        <w:t xml:space="preserve"> prácticas profesionales. </w:t>
      </w:r>
    </w:p>
    <w:p w:rsidR="00983B34" w:rsidRPr="00181A26" w:rsidRDefault="00983B34" w:rsidP="005221EC">
      <w:pPr>
        <w:pStyle w:val="Prrafodelista"/>
        <w:numPr>
          <w:ilvl w:val="0"/>
          <w:numId w:val="9"/>
        </w:numPr>
        <w:spacing w:before="240" w:after="0"/>
        <w:jc w:val="both"/>
        <w:rPr>
          <w:rFonts w:ascii="Arial" w:eastAsia="Arial Unicode MS" w:hAnsi="Arial" w:cs="Arial"/>
        </w:rPr>
      </w:pPr>
      <w:r w:rsidRPr="00181A26">
        <w:rPr>
          <w:rFonts w:ascii="Arial" w:eastAsia="Arial Unicode MS" w:hAnsi="Arial" w:cs="Arial"/>
          <w:b/>
          <w:i/>
        </w:rPr>
        <w:t xml:space="preserve">Visitas a la </w:t>
      </w:r>
      <w:r w:rsidR="00181A26" w:rsidRPr="00181A26">
        <w:rPr>
          <w:rFonts w:ascii="Arial" w:eastAsia="Arial Unicode MS" w:hAnsi="Arial" w:cs="Arial"/>
          <w:b/>
          <w:i/>
        </w:rPr>
        <w:t>institución</w:t>
      </w:r>
      <w:r w:rsidRPr="00181A26">
        <w:rPr>
          <w:rFonts w:ascii="Arial" w:eastAsia="Arial Unicode MS" w:hAnsi="Arial" w:cs="Arial"/>
          <w:b/>
        </w:rPr>
        <w:t>.-</w:t>
      </w:r>
      <w:r w:rsidR="001D051D">
        <w:rPr>
          <w:rFonts w:ascii="Arial" w:eastAsia="Arial Unicode MS" w:hAnsi="Arial" w:cs="Arial"/>
          <w:b/>
        </w:rPr>
        <w:t xml:space="preserve"> </w:t>
      </w:r>
      <w:r w:rsidR="00C31AAD" w:rsidRPr="00181A26">
        <w:rPr>
          <w:rFonts w:ascii="Arial" w:eastAsia="Arial Unicode MS" w:hAnsi="Arial" w:cs="Arial"/>
        </w:rPr>
        <w:t>Proponer y</w:t>
      </w:r>
      <w:r w:rsidRPr="00181A26">
        <w:rPr>
          <w:rFonts w:ascii="Arial" w:eastAsia="Arial Unicode MS" w:hAnsi="Arial" w:cs="Arial"/>
        </w:rPr>
        <w:t xml:space="preserve"> desarrollar </w:t>
      </w:r>
      <w:r w:rsidR="00C31AAD" w:rsidRPr="00181A26">
        <w:rPr>
          <w:rFonts w:ascii="Arial" w:eastAsia="Arial Unicode MS" w:hAnsi="Arial" w:cs="Arial"/>
        </w:rPr>
        <w:t>programas para</w:t>
      </w:r>
      <w:r w:rsidRPr="00181A26">
        <w:rPr>
          <w:rFonts w:ascii="Arial" w:eastAsia="Arial Unicode MS" w:hAnsi="Arial" w:cs="Arial"/>
        </w:rPr>
        <w:t xml:space="preserve"> que los (las) alumnos (as) y catedráticos (as) de las unidades académicas visiten a la </w:t>
      </w:r>
      <w:r w:rsidR="00181A26" w:rsidRPr="00181A26">
        <w:rPr>
          <w:rFonts w:ascii="Arial" w:eastAsia="Arial Unicode MS" w:hAnsi="Arial" w:cs="Arial"/>
        </w:rPr>
        <w:t>institución</w:t>
      </w:r>
      <w:r w:rsidRPr="00181A26">
        <w:rPr>
          <w:rFonts w:ascii="Arial" w:eastAsia="Arial Unicode MS" w:hAnsi="Arial" w:cs="Arial"/>
        </w:rPr>
        <w:t xml:space="preserve"> con fines de estudios, previo acuerdo particular con la </w:t>
      </w:r>
      <w:r w:rsidR="00181A26" w:rsidRPr="00181A26">
        <w:rPr>
          <w:rFonts w:ascii="Arial" w:eastAsia="Arial Unicode MS" w:hAnsi="Arial" w:cs="Arial"/>
        </w:rPr>
        <w:t>institución</w:t>
      </w:r>
      <w:r w:rsidRPr="00181A26">
        <w:rPr>
          <w:rFonts w:ascii="Arial" w:eastAsia="Arial Unicode MS" w:hAnsi="Arial" w:cs="Arial"/>
        </w:rPr>
        <w:t>.</w:t>
      </w:r>
    </w:p>
    <w:p w:rsidR="00983B34" w:rsidRPr="00181A26" w:rsidRDefault="00983B34" w:rsidP="005221EC">
      <w:pPr>
        <w:pStyle w:val="Prrafodelista"/>
        <w:numPr>
          <w:ilvl w:val="0"/>
          <w:numId w:val="9"/>
        </w:numPr>
        <w:spacing w:before="240" w:after="0"/>
        <w:jc w:val="both"/>
        <w:rPr>
          <w:rFonts w:ascii="Arial" w:eastAsia="Arial Unicode MS" w:hAnsi="Arial" w:cs="Arial"/>
        </w:rPr>
      </w:pPr>
      <w:r w:rsidRPr="00181A26">
        <w:rPr>
          <w:rFonts w:ascii="Arial" w:eastAsia="Arial Unicode MS" w:hAnsi="Arial" w:cs="Arial"/>
          <w:b/>
          <w:i/>
        </w:rPr>
        <w:t>Visitas a la universidad.-</w:t>
      </w:r>
      <w:r w:rsidRPr="00181A26">
        <w:rPr>
          <w:rFonts w:ascii="Arial" w:eastAsia="Arial Unicode MS" w:hAnsi="Arial" w:cs="Arial"/>
        </w:rPr>
        <w:t xml:space="preserve"> Promover las visitas de directivos (as), y personal de la </w:t>
      </w:r>
      <w:r w:rsidR="00C038DC" w:rsidRPr="00181A26">
        <w:rPr>
          <w:rFonts w:ascii="Arial" w:eastAsia="Arial Unicode MS" w:hAnsi="Arial" w:cs="Arial"/>
        </w:rPr>
        <w:t>institución</w:t>
      </w:r>
      <w:r w:rsidRPr="00181A26">
        <w:rPr>
          <w:rFonts w:ascii="Arial" w:eastAsia="Arial Unicode MS" w:hAnsi="Arial" w:cs="Arial"/>
        </w:rPr>
        <w:t xml:space="preserve"> a las unidades académicas con fines profesionales, sociales, culturales y laborales.</w:t>
      </w:r>
    </w:p>
    <w:p w:rsidR="00983B34" w:rsidRPr="00181A26" w:rsidRDefault="00983B34" w:rsidP="005221EC">
      <w:pPr>
        <w:pStyle w:val="Prrafodelista"/>
        <w:numPr>
          <w:ilvl w:val="0"/>
          <w:numId w:val="9"/>
        </w:numPr>
        <w:spacing w:before="240" w:after="0"/>
        <w:jc w:val="both"/>
        <w:rPr>
          <w:rFonts w:ascii="Arial" w:eastAsia="Arial Unicode MS" w:hAnsi="Arial" w:cs="Arial"/>
        </w:rPr>
      </w:pPr>
      <w:r w:rsidRPr="00181A26">
        <w:rPr>
          <w:rFonts w:ascii="Arial" w:eastAsia="Arial Unicode MS" w:hAnsi="Arial" w:cs="Arial"/>
          <w:b/>
          <w:i/>
        </w:rPr>
        <w:t>Capacitación.-</w:t>
      </w:r>
      <w:r w:rsidRPr="00181A26">
        <w:rPr>
          <w:rFonts w:ascii="Arial" w:eastAsia="Arial Unicode MS" w:hAnsi="Arial" w:cs="Arial"/>
        </w:rPr>
        <w:t xml:space="preserve"> Contribuir en la capacitación del personal de la </w:t>
      </w:r>
      <w:r w:rsidR="00C038DC" w:rsidRPr="00181A26">
        <w:rPr>
          <w:rFonts w:ascii="Arial" w:eastAsia="Arial Unicode MS" w:hAnsi="Arial" w:cs="Arial"/>
        </w:rPr>
        <w:t>institución</w:t>
      </w:r>
      <w:r w:rsidR="00DD7C00">
        <w:rPr>
          <w:rFonts w:ascii="Arial" w:eastAsia="Arial Unicode MS" w:hAnsi="Arial" w:cs="Arial"/>
        </w:rPr>
        <w:t xml:space="preserve"> o de la Universidad</w:t>
      </w:r>
      <w:r w:rsidRPr="00181A26">
        <w:rPr>
          <w:rFonts w:ascii="Arial" w:eastAsia="Arial Unicode MS" w:hAnsi="Arial" w:cs="Arial"/>
        </w:rPr>
        <w:t>, of</w:t>
      </w:r>
      <w:r w:rsidR="00DD7C00">
        <w:rPr>
          <w:rFonts w:ascii="Arial" w:eastAsia="Arial Unicode MS" w:hAnsi="Arial" w:cs="Arial"/>
        </w:rPr>
        <w:t xml:space="preserve">ertando o intercambiando servicios previamente acordados. </w:t>
      </w:r>
    </w:p>
    <w:p w:rsidR="00983B34" w:rsidRPr="00181A26" w:rsidRDefault="00983B34" w:rsidP="005221EC">
      <w:pPr>
        <w:pStyle w:val="Prrafodelista"/>
        <w:numPr>
          <w:ilvl w:val="0"/>
          <w:numId w:val="9"/>
        </w:numPr>
        <w:spacing w:before="240" w:after="0"/>
        <w:jc w:val="both"/>
        <w:rPr>
          <w:rFonts w:ascii="Arial" w:eastAsia="Arial Unicode MS" w:hAnsi="Arial" w:cs="Arial"/>
        </w:rPr>
      </w:pPr>
      <w:r w:rsidRPr="00181A26">
        <w:rPr>
          <w:rFonts w:ascii="Arial" w:eastAsia="Arial Unicode MS" w:hAnsi="Arial" w:cs="Arial"/>
          <w:b/>
          <w:i/>
        </w:rPr>
        <w:t xml:space="preserve">Investigaciones conjuntas.- </w:t>
      </w:r>
      <w:r w:rsidRPr="00181A26">
        <w:rPr>
          <w:rFonts w:ascii="Arial" w:hAnsi="Arial" w:cs="Arial"/>
        </w:rPr>
        <w:t>Desarrollar proyectos conjuntos de investigación e innovación científico-tecnológicas en las áreas de interés de las partes.</w:t>
      </w:r>
    </w:p>
    <w:p w:rsidR="00983B34" w:rsidRPr="00181A26" w:rsidRDefault="00983B34" w:rsidP="005221EC">
      <w:pPr>
        <w:pStyle w:val="Prrafodelista"/>
        <w:numPr>
          <w:ilvl w:val="0"/>
          <w:numId w:val="9"/>
        </w:numPr>
        <w:spacing w:before="240" w:after="0"/>
        <w:jc w:val="both"/>
        <w:rPr>
          <w:rFonts w:ascii="Arial" w:eastAsia="Arial Unicode MS" w:hAnsi="Arial" w:cs="Arial"/>
          <w:b/>
          <w:i/>
        </w:rPr>
      </w:pPr>
      <w:r w:rsidRPr="00181A26">
        <w:rPr>
          <w:rFonts w:ascii="Arial" w:eastAsia="Arial Unicode MS" w:hAnsi="Arial" w:cs="Arial"/>
          <w:b/>
          <w:i/>
        </w:rPr>
        <w:t xml:space="preserve">Desarrollo académico.- </w:t>
      </w:r>
      <w:r w:rsidRPr="00181A26">
        <w:rPr>
          <w:rFonts w:ascii="Arial" w:hAnsi="Arial" w:cs="Arial"/>
        </w:rPr>
        <w:t>Desarrollar tecnología e innovaciones de manera conjunta para contribuir a la solución de problemas region</w:t>
      </w:r>
      <w:r w:rsidR="005221EC">
        <w:rPr>
          <w:rFonts w:ascii="Arial" w:hAnsi="Arial" w:cs="Arial"/>
        </w:rPr>
        <w:t xml:space="preserve">ales, y proporcionar </w:t>
      </w:r>
      <w:r w:rsidR="00DD2F80">
        <w:rPr>
          <w:rFonts w:ascii="Arial" w:hAnsi="Arial" w:cs="Arial"/>
        </w:rPr>
        <w:t xml:space="preserve">servicios </w:t>
      </w:r>
      <w:r w:rsidR="00DD2F80" w:rsidRPr="00181A26">
        <w:rPr>
          <w:rFonts w:ascii="Arial" w:hAnsi="Arial" w:cs="Arial"/>
        </w:rPr>
        <w:t>y</w:t>
      </w:r>
      <w:r w:rsidRPr="00181A26">
        <w:rPr>
          <w:rFonts w:ascii="Arial" w:hAnsi="Arial" w:cs="Arial"/>
        </w:rPr>
        <w:t>/o trabajos técnicos especializados de acuerdo a las necesidades y requerimientos de los (las) solicitantes.</w:t>
      </w:r>
    </w:p>
    <w:p w:rsidR="00983B34" w:rsidRPr="00181A26" w:rsidRDefault="00983B34" w:rsidP="005221EC">
      <w:pPr>
        <w:pStyle w:val="Prrafodelista"/>
        <w:numPr>
          <w:ilvl w:val="0"/>
          <w:numId w:val="9"/>
        </w:numPr>
        <w:spacing w:before="240" w:after="0"/>
        <w:jc w:val="both"/>
        <w:rPr>
          <w:rFonts w:ascii="Arial" w:eastAsia="Arial Unicode MS" w:hAnsi="Arial" w:cs="Arial"/>
          <w:b/>
          <w:i/>
        </w:rPr>
      </w:pPr>
      <w:r w:rsidRPr="00181A26">
        <w:rPr>
          <w:rFonts w:ascii="Arial" w:eastAsia="Arial Unicode MS" w:hAnsi="Arial" w:cs="Arial"/>
          <w:b/>
          <w:i/>
        </w:rPr>
        <w:t xml:space="preserve">Asesorías.- </w:t>
      </w:r>
      <w:r w:rsidRPr="00181A26">
        <w:rPr>
          <w:rFonts w:ascii="Arial" w:hAnsi="Arial" w:cs="Arial"/>
        </w:rPr>
        <w:t xml:space="preserve">Esta colaboración se dará a petición expresa de las </w:t>
      </w:r>
      <w:r w:rsidRPr="00181A26">
        <w:rPr>
          <w:rFonts w:ascii="Arial" w:hAnsi="Arial" w:cs="Arial"/>
          <w:b/>
        </w:rPr>
        <w:t>“PARTES”</w:t>
      </w:r>
      <w:r w:rsidRPr="00181A26">
        <w:rPr>
          <w:rFonts w:ascii="Arial" w:hAnsi="Arial" w:cs="Arial"/>
        </w:rPr>
        <w:t xml:space="preserve"> mediante acuerdo mutuo sobre los términos y las condiciones que regirán las asesorías, en cada caso concreto, según se establezca en el respectivo convenio específico de colaboración.</w:t>
      </w:r>
    </w:p>
    <w:p w:rsidR="00983B34" w:rsidRPr="00181A26" w:rsidRDefault="00983B34" w:rsidP="005C37A4">
      <w:pPr>
        <w:spacing w:line="276" w:lineRule="auto"/>
        <w:jc w:val="both"/>
        <w:rPr>
          <w:rFonts w:ascii="Arial" w:eastAsia="Arial Unicode MS" w:hAnsi="Arial" w:cs="Arial"/>
          <w:b/>
          <w:i/>
          <w:sz w:val="22"/>
          <w:szCs w:val="22"/>
        </w:rPr>
      </w:pPr>
    </w:p>
    <w:p w:rsidR="00983B34" w:rsidRPr="00181A26" w:rsidRDefault="00983B34" w:rsidP="005C37A4">
      <w:pPr>
        <w:spacing w:line="276" w:lineRule="auto"/>
        <w:jc w:val="both"/>
        <w:rPr>
          <w:rFonts w:ascii="Arial" w:hAnsi="Arial" w:cs="Arial"/>
          <w:sz w:val="22"/>
          <w:szCs w:val="22"/>
        </w:rPr>
      </w:pPr>
      <w:r w:rsidRPr="00181A26">
        <w:rPr>
          <w:rFonts w:ascii="Arial" w:hAnsi="Arial" w:cs="Arial"/>
          <w:sz w:val="22"/>
          <w:szCs w:val="22"/>
        </w:rPr>
        <w:t xml:space="preserve">Para la ejecución de los </w:t>
      </w:r>
      <w:r w:rsidR="00DD2F80" w:rsidRPr="00181A26">
        <w:rPr>
          <w:rFonts w:ascii="Arial" w:hAnsi="Arial" w:cs="Arial"/>
          <w:sz w:val="22"/>
          <w:szCs w:val="22"/>
        </w:rPr>
        <w:t>aspectos y</w:t>
      </w:r>
      <w:r w:rsidRPr="00181A26">
        <w:rPr>
          <w:rFonts w:ascii="Arial" w:hAnsi="Arial" w:cs="Arial"/>
          <w:sz w:val="22"/>
          <w:szCs w:val="22"/>
        </w:rPr>
        <w:t xml:space="preserve"> las actividades señaladas con anterioridad, las </w:t>
      </w:r>
      <w:r w:rsidRPr="00181A26">
        <w:rPr>
          <w:rFonts w:ascii="Arial" w:hAnsi="Arial" w:cs="Arial"/>
          <w:b/>
          <w:sz w:val="22"/>
          <w:szCs w:val="22"/>
        </w:rPr>
        <w:t>“PARTES”</w:t>
      </w:r>
      <w:r w:rsidRPr="00181A26">
        <w:rPr>
          <w:rFonts w:ascii="Arial" w:hAnsi="Arial" w:cs="Arial"/>
          <w:sz w:val="22"/>
          <w:szCs w:val="22"/>
        </w:rPr>
        <w:t xml:space="preserve"> celebrarán convenios específicos de colaboración en los cuales se detallará con precisión las actividades que habrán de llevarse a cabo en forma concreta, dichos instrumentos serán suscritos por quienes cuenten con la facultad de comprometer y representar a las </w:t>
      </w:r>
      <w:r w:rsidRPr="00181A26">
        <w:rPr>
          <w:rFonts w:ascii="Arial" w:hAnsi="Arial" w:cs="Arial"/>
          <w:b/>
          <w:sz w:val="22"/>
          <w:szCs w:val="22"/>
        </w:rPr>
        <w:t>“PARTES”</w:t>
      </w:r>
      <w:r w:rsidRPr="00181A26">
        <w:rPr>
          <w:rFonts w:ascii="Arial" w:hAnsi="Arial" w:cs="Arial"/>
          <w:sz w:val="22"/>
          <w:szCs w:val="22"/>
        </w:rPr>
        <w:t xml:space="preserve">. </w:t>
      </w:r>
    </w:p>
    <w:p w:rsidR="00983B34" w:rsidRPr="00181A26" w:rsidRDefault="00983B34" w:rsidP="005C37A4">
      <w:pPr>
        <w:spacing w:line="276" w:lineRule="auto"/>
        <w:jc w:val="both"/>
        <w:rPr>
          <w:rFonts w:ascii="Arial" w:hAnsi="Arial" w:cs="Arial"/>
          <w:b/>
          <w:bCs/>
          <w:sz w:val="22"/>
          <w:szCs w:val="22"/>
        </w:rPr>
      </w:pPr>
    </w:p>
    <w:p w:rsidR="00983B34" w:rsidRDefault="00983B34" w:rsidP="005C37A4">
      <w:pPr>
        <w:spacing w:line="276" w:lineRule="auto"/>
        <w:jc w:val="both"/>
        <w:rPr>
          <w:rFonts w:ascii="Arial" w:hAnsi="Arial" w:cs="Arial"/>
          <w:sz w:val="22"/>
          <w:szCs w:val="22"/>
        </w:rPr>
      </w:pPr>
      <w:r w:rsidRPr="00181A26">
        <w:rPr>
          <w:rFonts w:ascii="Arial" w:hAnsi="Arial" w:cs="Arial"/>
          <w:b/>
          <w:bCs/>
          <w:sz w:val="22"/>
          <w:szCs w:val="22"/>
        </w:rPr>
        <w:t>TERCERA</w:t>
      </w:r>
      <w:r w:rsidRPr="00181A26">
        <w:rPr>
          <w:rFonts w:ascii="Arial" w:hAnsi="Arial" w:cs="Arial"/>
          <w:sz w:val="22"/>
          <w:szCs w:val="22"/>
        </w:rPr>
        <w:t>.</w:t>
      </w:r>
    </w:p>
    <w:p w:rsidR="006D0E38" w:rsidRPr="006D0E38" w:rsidRDefault="006D0E38" w:rsidP="005C37A4">
      <w:pPr>
        <w:spacing w:line="276" w:lineRule="auto"/>
        <w:jc w:val="both"/>
        <w:rPr>
          <w:rFonts w:ascii="Arial" w:hAnsi="Arial" w:cs="Arial"/>
          <w:b/>
          <w:sz w:val="22"/>
          <w:szCs w:val="22"/>
        </w:rPr>
      </w:pPr>
      <w:r w:rsidRPr="006D0E38">
        <w:rPr>
          <w:rFonts w:ascii="Arial" w:hAnsi="Arial" w:cs="Arial"/>
          <w:b/>
          <w:sz w:val="22"/>
          <w:szCs w:val="22"/>
        </w:rPr>
        <w:t>COOPERACIÓN E INTERCAMBIO</w:t>
      </w:r>
    </w:p>
    <w:p w:rsidR="00983B34" w:rsidRDefault="000A3689" w:rsidP="005C37A4">
      <w:pPr>
        <w:tabs>
          <w:tab w:val="left" w:pos="2100"/>
        </w:tabs>
        <w:spacing w:line="276" w:lineRule="auto"/>
        <w:jc w:val="both"/>
        <w:rPr>
          <w:rFonts w:ascii="Arial" w:hAnsi="Arial" w:cs="Arial"/>
          <w:sz w:val="22"/>
          <w:szCs w:val="22"/>
        </w:rPr>
      </w:pPr>
      <w:r w:rsidRPr="000A3689">
        <w:rPr>
          <w:rFonts w:ascii="Arial" w:eastAsia="Arial Unicode MS" w:hAnsi="Arial" w:cs="Arial"/>
          <w:b/>
          <w:sz w:val="22"/>
          <w:szCs w:val="22"/>
        </w:rPr>
        <w:t>"LA RECEPTORA</w:t>
      </w:r>
      <w:r w:rsidR="00DD7C00" w:rsidRPr="000A3689">
        <w:rPr>
          <w:rFonts w:ascii="Arial" w:eastAsia="Arial Unicode MS" w:hAnsi="Arial" w:cs="Arial"/>
          <w:b/>
          <w:sz w:val="22"/>
          <w:szCs w:val="22"/>
        </w:rPr>
        <w:t>"</w:t>
      </w:r>
      <w:r w:rsidR="00DD7C00" w:rsidRPr="000A3689">
        <w:rPr>
          <w:rFonts w:ascii="Arial" w:hAnsi="Arial" w:cs="Arial"/>
          <w:sz w:val="22"/>
          <w:szCs w:val="22"/>
        </w:rPr>
        <w:t>,</w:t>
      </w:r>
      <w:r w:rsidR="00DD7C00" w:rsidRPr="00181A26">
        <w:rPr>
          <w:rFonts w:ascii="Arial" w:hAnsi="Arial" w:cs="Arial"/>
          <w:sz w:val="22"/>
          <w:szCs w:val="22"/>
        </w:rPr>
        <w:t xml:space="preserve"> </w:t>
      </w:r>
      <w:r w:rsidR="00983B34" w:rsidRPr="00181A26">
        <w:rPr>
          <w:rFonts w:ascii="Arial" w:hAnsi="Arial" w:cs="Arial"/>
          <w:sz w:val="22"/>
          <w:szCs w:val="22"/>
        </w:rPr>
        <w:t>conforme a sus respectivas atribuciones, fomentara la cooperación en la materia objeto de este convenio, de acuerdo con las siguientes actividades:</w:t>
      </w:r>
    </w:p>
    <w:p w:rsidR="00C038DC" w:rsidRPr="00181A26" w:rsidRDefault="00C038DC" w:rsidP="005C37A4">
      <w:pPr>
        <w:tabs>
          <w:tab w:val="left" w:pos="2100"/>
        </w:tabs>
        <w:spacing w:line="276" w:lineRule="auto"/>
        <w:jc w:val="both"/>
        <w:rPr>
          <w:rFonts w:ascii="Arial" w:hAnsi="Arial" w:cs="Arial"/>
          <w:sz w:val="22"/>
          <w:szCs w:val="22"/>
        </w:rPr>
      </w:pPr>
    </w:p>
    <w:p w:rsidR="00983B34" w:rsidRPr="003E7F61" w:rsidRDefault="00983B34" w:rsidP="00B6479E">
      <w:pPr>
        <w:pStyle w:val="Prrafodelista"/>
        <w:widowControl w:val="0"/>
        <w:numPr>
          <w:ilvl w:val="0"/>
          <w:numId w:val="11"/>
        </w:numPr>
        <w:tabs>
          <w:tab w:val="left" w:pos="567"/>
          <w:tab w:val="left" w:pos="2100"/>
        </w:tabs>
        <w:autoSpaceDE w:val="0"/>
        <w:autoSpaceDN w:val="0"/>
        <w:spacing w:after="0"/>
        <w:ind w:left="284" w:firstLine="0"/>
        <w:contextualSpacing w:val="0"/>
        <w:jc w:val="both"/>
        <w:rPr>
          <w:rFonts w:ascii="Arial" w:hAnsi="Arial" w:cs="Arial"/>
        </w:rPr>
      </w:pPr>
      <w:r w:rsidRPr="003E7F61">
        <w:rPr>
          <w:rFonts w:ascii="Arial" w:hAnsi="Arial" w:cs="Arial"/>
        </w:rPr>
        <w:t>Intercambio de conocimiento en materia de profesionalización y desarrollo de recursos humanos.</w:t>
      </w:r>
    </w:p>
    <w:p w:rsidR="00983B34" w:rsidRPr="00181A26" w:rsidRDefault="00983B34" w:rsidP="005C37A4">
      <w:pPr>
        <w:pStyle w:val="Prrafodelista"/>
        <w:widowControl w:val="0"/>
        <w:numPr>
          <w:ilvl w:val="0"/>
          <w:numId w:val="11"/>
        </w:numPr>
        <w:autoSpaceDE w:val="0"/>
        <w:autoSpaceDN w:val="0"/>
        <w:spacing w:after="0"/>
        <w:ind w:left="284" w:firstLine="0"/>
        <w:contextualSpacing w:val="0"/>
        <w:jc w:val="both"/>
        <w:rPr>
          <w:rFonts w:ascii="Arial" w:hAnsi="Arial" w:cs="Arial"/>
        </w:rPr>
      </w:pPr>
      <w:r w:rsidRPr="00181A26">
        <w:rPr>
          <w:rFonts w:ascii="Arial" w:hAnsi="Arial" w:cs="Arial"/>
        </w:rPr>
        <w:t xml:space="preserve">Intercambio de información a </w:t>
      </w:r>
      <w:r w:rsidRPr="000A3689">
        <w:rPr>
          <w:rFonts w:ascii="Arial" w:hAnsi="Arial" w:cs="Arial"/>
        </w:rPr>
        <w:t xml:space="preserve">cargo de </w:t>
      </w:r>
      <w:r w:rsidR="00DD7C00" w:rsidRPr="000A3689">
        <w:rPr>
          <w:rFonts w:ascii="Arial" w:eastAsia="Arial Unicode MS" w:hAnsi="Arial" w:cs="Arial"/>
          <w:b/>
        </w:rPr>
        <w:t>"</w:t>
      </w:r>
      <w:r w:rsidR="000A3689" w:rsidRPr="000A3689">
        <w:rPr>
          <w:rFonts w:ascii="Arial" w:eastAsia="Arial Unicode MS" w:hAnsi="Arial" w:cs="Arial"/>
          <w:b/>
        </w:rPr>
        <w:t>LA REPCTORA</w:t>
      </w:r>
      <w:r w:rsidR="00DD7C00" w:rsidRPr="000A3689">
        <w:rPr>
          <w:rFonts w:ascii="Arial" w:eastAsia="Arial Unicode MS" w:hAnsi="Arial" w:cs="Arial"/>
          <w:b/>
        </w:rPr>
        <w:t>"</w:t>
      </w:r>
      <w:r w:rsidR="00DD7C00" w:rsidRPr="000A3689">
        <w:rPr>
          <w:rFonts w:ascii="Arial" w:hAnsi="Arial" w:cs="Arial"/>
        </w:rPr>
        <w:t xml:space="preserve">, </w:t>
      </w:r>
      <w:r w:rsidRPr="000A3689">
        <w:rPr>
          <w:rFonts w:ascii="Arial" w:hAnsi="Arial" w:cs="Arial"/>
        </w:rPr>
        <w:t>en las materias</w:t>
      </w:r>
      <w:r w:rsidRPr="00181A26">
        <w:rPr>
          <w:rFonts w:ascii="Arial" w:hAnsi="Arial" w:cs="Arial"/>
        </w:rPr>
        <w:t xml:space="preserve"> objeto de este convenio.</w:t>
      </w:r>
    </w:p>
    <w:p w:rsidR="00983B34" w:rsidRPr="00181A26" w:rsidRDefault="00983B34" w:rsidP="005C37A4">
      <w:pPr>
        <w:pStyle w:val="Prrafodelista"/>
        <w:widowControl w:val="0"/>
        <w:numPr>
          <w:ilvl w:val="0"/>
          <w:numId w:val="11"/>
        </w:numPr>
        <w:autoSpaceDE w:val="0"/>
        <w:autoSpaceDN w:val="0"/>
        <w:spacing w:after="0"/>
        <w:ind w:left="284" w:firstLine="0"/>
        <w:contextualSpacing w:val="0"/>
        <w:jc w:val="both"/>
        <w:rPr>
          <w:rFonts w:ascii="Arial" w:hAnsi="Arial" w:cs="Arial"/>
        </w:rPr>
      </w:pPr>
      <w:r w:rsidRPr="00181A26">
        <w:rPr>
          <w:rFonts w:ascii="Arial" w:hAnsi="Arial" w:cs="Arial"/>
        </w:rPr>
        <w:t>Intercambio de conocimientos que permita desarrollar las competencias de acuerdo a los perfiles requeridos.</w:t>
      </w:r>
    </w:p>
    <w:p w:rsidR="00983B34" w:rsidRPr="00181A26" w:rsidRDefault="00983B34" w:rsidP="005C37A4">
      <w:pPr>
        <w:tabs>
          <w:tab w:val="left" w:pos="567"/>
        </w:tabs>
        <w:spacing w:line="276" w:lineRule="auto"/>
        <w:ind w:left="284"/>
        <w:jc w:val="both"/>
        <w:rPr>
          <w:rFonts w:ascii="Arial" w:hAnsi="Arial" w:cs="Arial"/>
          <w:sz w:val="22"/>
          <w:szCs w:val="22"/>
        </w:rPr>
      </w:pPr>
      <w:r w:rsidRPr="00181A26">
        <w:rPr>
          <w:rFonts w:ascii="Arial" w:hAnsi="Arial" w:cs="Arial"/>
          <w:sz w:val="22"/>
          <w:szCs w:val="22"/>
        </w:rPr>
        <w:t>d)</w:t>
      </w:r>
      <w:r w:rsidRPr="00181A26">
        <w:rPr>
          <w:rFonts w:ascii="Arial" w:hAnsi="Arial" w:cs="Arial"/>
          <w:sz w:val="22"/>
          <w:szCs w:val="22"/>
        </w:rPr>
        <w:tab/>
        <w:t>Constitución de grupos de trabajo para la realización de investigaciones sobre temas de interés común para la producción académica de conocimiento en materia de administración pública, para el intercambio de información y para la elaboración de materiales pedagógicos de interés.</w:t>
      </w:r>
    </w:p>
    <w:p w:rsidR="00983B34" w:rsidRPr="00181A26" w:rsidRDefault="00983B34" w:rsidP="005C37A4">
      <w:pPr>
        <w:spacing w:line="276" w:lineRule="auto"/>
        <w:ind w:right="-702"/>
        <w:jc w:val="both"/>
        <w:rPr>
          <w:rFonts w:ascii="Arial" w:hAnsi="Arial" w:cs="Arial"/>
          <w:b/>
          <w:sz w:val="22"/>
          <w:szCs w:val="22"/>
        </w:rPr>
      </w:pPr>
    </w:p>
    <w:p w:rsidR="00983B34" w:rsidRPr="00181A26" w:rsidRDefault="00983B34" w:rsidP="005C37A4">
      <w:pPr>
        <w:spacing w:line="276" w:lineRule="auto"/>
        <w:ind w:right="-702"/>
        <w:jc w:val="both"/>
        <w:rPr>
          <w:rFonts w:ascii="Arial" w:hAnsi="Arial" w:cs="Arial"/>
          <w:b/>
          <w:sz w:val="22"/>
          <w:szCs w:val="22"/>
        </w:rPr>
      </w:pPr>
    </w:p>
    <w:p w:rsidR="00983B34" w:rsidRDefault="00983B34" w:rsidP="005C37A4">
      <w:pPr>
        <w:spacing w:line="276" w:lineRule="auto"/>
        <w:ind w:right="-702"/>
        <w:jc w:val="both"/>
        <w:rPr>
          <w:rFonts w:ascii="Arial" w:hAnsi="Arial" w:cs="Arial"/>
          <w:b/>
          <w:sz w:val="22"/>
          <w:szCs w:val="22"/>
        </w:rPr>
      </w:pPr>
      <w:r w:rsidRPr="00181A26">
        <w:rPr>
          <w:rFonts w:ascii="Arial" w:hAnsi="Arial" w:cs="Arial"/>
          <w:b/>
          <w:sz w:val="22"/>
          <w:szCs w:val="22"/>
        </w:rPr>
        <w:t>CUARTA</w:t>
      </w:r>
    </w:p>
    <w:p w:rsidR="006D0E38" w:rsidRDefault="006D0E38" w:rsidP="005C37A4">
      <w:pPr>
        <w:spacing w:line="276" w:lineRule="auto"/>
        <w:ind w:right="-702"/>
        <w:jc w:val="both"/>
        <w:rPr>
          <w:rFonts w:ascii="Arial" w:hAnsi="Arial" w:cs="Arial"/>
          <w:b/>
          <w:sz w:val="22"/>
          <w:szCs w:val="22"/>
        </w:rPr>
      </w:pPr>
      <w:r>
        <w:rPr>
          <w:rFonts w:ascii="Arial" w:hAnsi="Arial" w:cs="Arial"/>
          <w:b/>
          <w:sz w:val="22"/>
          <w:szCs w:val="22"/>
        </w:rPr>
        <w:t>COMPROMISOS DE LAS PARTES</w:t>
      </w:r>
    </w:p>
    <w:p w:rsidR="00983B34" w:rsidRPr="00181A26" w:rsidRDefault="00983B34" w:rsidP="005C37A4">
      <w:pPr>
        <w:spacing w:line="276" w:lineRule="auto"/>
        <w:ind w:right="-702"/>
        <w:jc w:val="both"/>
        <w:rPr>
          <w:rFonts w:ascii="Arial" w:hAnsi="Arial" w:cs="Arial"/>
          <w:sz w:val="22"/>
          <w:szCs w:val="22"/>
        </w:rPr>
      </w:pPr>
      <w:r w:rsidRPr="00181A26">
        <w:rPr>
          <w:rFonts w:ascii="Arial" w:hAnsi="Arial" w:cs="Arial"/>
          <w:sz w:val="22"/>
          <w:szCs w:val="22"/>
        </w:rPr>
        <w:t xml:space="preserve">Para la realización del objeto de este convenio, las </w:t>
      </w:r>
      <w:r w:rsidRPr="00181A26">
        <w:rPr>
          <w:rFonts w:ascii="Arial" w:hAnsi="Arial" w:cs="Arial"/>
          <w:b/>
          <w:sz w:val="22"/>
          <w:szCs w:val="22"/>
        </w:rPr>
        <w:t>“PARTES”</w:t>
      </w:r>
      <w:r w:rsidRPr="00181A26">
        <w:rPr>
          <w:rFonts w:ascii="Arial" w:hAnsi="Arial" w:cs="Arial"/>
          <w:sz w:val="22"/>
          <w:szCs w:val="22"/>
        </w:rPr>
        <w:t xml:space="preserve"> se comprometen a:</w:t>
      </w:r>
    </w:p>
    <w:p w:rsidR="00983B34" w:rsidRPr="00181A26" w:rsidRDefault="00983B34" w:rsidP="006D0E38">
      <w:pPr>
        <w:pStyle w:val="Prrafodelista"/>
        <w:numPr>
          <w:ilvl w:val="0"/>
          <w:numId w:val="10"/>
        </w:numPr>
        <w:ind w:left="0" w:right="49" w:firstLine="0"/>
        <w:jc w:val="both"/>
        <w:rPr>
          <w:rFonts w:ascii="Arial" w:hAnsi="Arial" w:cs="Arial"/>
        </w:rPr>
      </w:pPr>
      <w:r w:rsidRPr="00181A26">
        <w:rPr>
          <w:rFonts w:ascii="Arial" w:hAnsi="Arial" w:cs="Arial"/>
        </w:rPr>
        <w:t>En todos los casos relacionados con la materia del presente convenio marco y de los convenios específicos, permitir al personal el acceso a sus instalaciones, y facilitar el uso de equipos, instrumentos y fuentes de información de acuerdo a su disponibilidad y condiciones de la operación para cumplir con las actividades previstas en las cláusulas primera y segunda de este convenio.</w:t>
      </w:r>
    </w:p>
    <w:p w:rsidR="00983B34" w:rsidRPr="00181A26" w:rsidRDefault="00983B34" w:rsidP="006D0E38">
      <w:pPr>
        <w:pStyle w:val="Prrafodelista"/>
        <w:numPr>
          <w:ilvl w:val="0"/>
          <w:numId w:val="10"/>
        </w:numPr>
        <w:ind w:left="0" w:right="49" w:firstLine="0"/>
        <w:jc w:val="both"/>
        <w:rPr>
          <w:rFonts w:ascii="Arial" w:hAnsi="Arial" w:cs="Arial"/>
        </w:rPr>
      </w:pPr>
      <w:r w:rsidRPr="00181A26">
        <w:rPr>
          <w:rFonts w:ascii="Arial" w:hAnsi="Arial" w:cs="Arial"/>
        </w:rPr>
        <w:t>Proporcionar los apoyos y coordinar la colaboración necesaria para el desarrollo de las acciones derivadas del presente convenio marco.</w:t>
      </w:r>
    </w:p>
    <w:p w:rsidR="00AE30C1" w:rsidRPr="00181A26" w:rsidRDefault="00983B34" w:rsidP="006D0E38">
      <w:pPr>
        <w:pStyle w:val="Prrafodelista"/>
        <w:numPr>
          <w:ilvl w:val="0"/>
          <w:numId w:val="10"/>
        </w:numPr>
        <w:ind w:left="0" w:right="49" w:firstLine="0"/>
        <w:jc w:val="both"/>
        <w:rPr>
          <w:rFonts w:ascii="Arial" w:hAnsi="Arial" w:cs="Arial"/>
        </w:rPr>
      </w:pPr>
      <w:r w:rsidRPr="00181A26">
        <w:rPr>
          <w:rFonts w:ascii="Arial" w:hAnsi="Arial" w:cs="Arial"/>
        </w:rPr>
        <w:t xml:space="preserve"> Promover los resultados obtenidos con el fin de buscar su difusión o su aplicación práctica, según sea el caso.</w:t>
      </w:r>
    </w:p>
    <w:p w:rsidR="00AE30C1" w:rsidRPr="00181A26" w:rsidRDefault="00AE30C1" w:rsidP="005C37A4">
      <w:pPr>
        <w:pStyle w:val="Prrafodelista"/>
        <w:jc w:val="both"/>
        <w:rPr>
          <w:rFonts w:ascii="Arial" w:hAnsi="Arial" w:cs="Arial"/>
        </w:rPr>
      </w:pPr>
    </w:p>
    <w:p w:rsidR="00983B34" w:rsidRPr="00181A26" w:rsidRDefault="00983B34" w:rsidP="005C37A4">
      <w:pPr>
        <w:pStyle w:val="Prrafodelista"/>
        <w:ind w:left="0" w:right="-702"/>
        <w:jc w:val="both"/>
        <w:rPr>
          <w:rFonts w:ascii="Arial" w:hAnsi="Arial" w:cs="Arial"/>
        </w:rPr>
      </w:pPr>
      <w:r w:rsidRPr="00181A26">
        <w:rPr>
          <w:rFonts w:ascii="Arial" w:hAnsi="Arial" w:cs="Arial"/>
        </w:rPr>
        <w:t>Por lo anterior las partes asumen las siguientes obligaciones.</w:t>
      </w:r>
    </w:p>
    <w:p w:rsidR="00AE30C1" w:rsidRPr="00181A26" w:rsidRDefault="000A3689" w:rsidP="005C37A4">
      <w:pPr>
        <w:spacing w:line="276" w:lineRule="auto"/>
        <w:ind w:left="425"/>
        <w:jc w:val="both"/>
        <w:rPr>
          <w:rFonts w:ascii="Arial" w:hAnsi="Arial" w:cs="Arial"/>
          <w:b/>
          <w:sz w:val="22"/>
          <w:szCs w:val="22"/>
        </w:rPr>
      </w:pPr>
      <w:r>
        <w:rPr>
          <w:rFonts w:ascii="Arial" w:hAnsi="Arial" w:cs="Arial"/>
          <w:b/>
          <w:sz w:val="22"/>
          <w:szCs w:val="22"/>
        </w:rPr>
        <w:t>LA “RECEPTORA”</w:t>
      </w:r>
      <w:r w:rsidR="00DD7C00" w:rsidRPr="00181A26">
        <w:rPr>
          <w:rFonts w:ascii="Arial" w:hAnsi="Arial" w:cs="Arial"/>
          <w:sz w:val="22"/>
          <w:szCs w:val="22"/>
        </w:rPr>
        <w:t xml:space="preserve"> </w:t>
      </w:r>
      <w:r w:rsidR="008D4CCE" w:rsidRPr="00181A26">
        <w:rPr>
          <w:rFonts w:ascii="Arial" w:hAnsi="Arial" w:cs="Arial"/>
          <w:b/>
          <w:sz w:val="22"/>
          <w:szCs w:val="22"/>
        </w:rPr>
        <w:t xml:space="preserve"> </w:t>
      </w:r>
      <w:r w:rsidR="00983B34" w:rsidRPr="00181A26">
        <w:rPr>
          <w:rFonts w:ascii="Arial" w:hAnsi="Arial" w:cs="Arial"/>
          <w:b/>
          <w:sz w:val="22"/>
          <w:szCs w:val="22"/>
        </w:rPr>
        <w:t>SE OBLIGA A:</w:t>
      </w:r>
    </w:p>
    <w:p w:rsidR="005C37A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Asignar áreas específicas, equipo e infraestructura, para el desarrollo de las actividades académicas.</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Apoyar las actividades de enseñanza- aprendizaje de los (las) alumnos (as) de ac</w:t>
      </w:r>
      <w:r w:rsidR="005221EC">
        <w:rPr>
          <w:rFonts w:ascii="Arial" w:hAnsi="Arial" w:cs="Arial"/>
          <w:sz w:val="22"/>
          <w:szCs w:val="22"/>
        </w:rPr>
        <w:t xml:space="preserve">uerdo al programa educativo de </w:t>
      </w:r>
      <w:r w:rsidR="00DD2F80" w:rsidRPr="00DD2F80">
        <w:rPr>
          <w:rFonts w:ascii="Arial" w:hAnsi="Arial" w:cs="Arial"/>
          <w:b/>
          <w:sz w:val="22"/>
          <w:szCs w:val="22"/>
        </w:rPr>
        <w:t>“</w:t>
      </w:r>
      <w:r w:rsidR="003E7F61">
        <w:rPr>
          <w:rFonts w:ascii="Arial" w:hAnsi="Arial" w:cs="Arial"/>
          <w:b/>
          <w:sz w:val="22"/>
          <w:szCs w:val="22"/>
        </w:rPr>
        <w:t>UC</w:t>
      </w:r>
      <w:r w:rsidR="00DD2F80" w:rsidRPr="00DD2F80">
        <w:rPr>
          <w:rFonts w:ascii="Arial" w:hAnsi="Arial" w:cs="Arial"/>
          <w:b/>
          <w:sz w:val="22"/>
          <w:szCs w:val="22"/>
        </w:rPr>
        <w:t>”</w:t>
      </w:r>
      <w:r w:rsidR="005221EC">
        <w:rPr>
          <w:rFonts w:ascii="Arial" w:hAnsi="Arial" w:cs="Arial"/>
          <w:sz w:val="22"/>
          <w:szCs w:val="22"/>
        </w:rPr>
        <w:t xml:space="preserve"> </w:t>
      </w:r>
      <w:r w:rsidRPr="005C37A4">
        <w:rPr>
          <w:rFonts w:ascii="Arial" w:hAnsi="Arial" w:cs="Arial"/>
          <w:sz w:val="22"/>
          <w:szCs w:val="22"/>
        </w:rPr>
        <w:t xml:space="preserve">y al programa operativo de la </w:t>
      </w:r>
      <w:r w:rsidR="005221EC" w:rsidRPr="005C37A4">
        <w:rPr>
          <w:rFonts w:ascii="Arial" w:hAnsi="Arial" w:cs="Arial"/>
          <w:sz w:val="22"/>
          <w:szCs w:val="22"/>
        </w:rPr>
        <w:t>institución</w:t>
      </w:r>
      <w:r w:rsidRPr="005C37A4">
        <w:rPr>
          <w:rFonts w:ascii="Arial" w:hAnsi="Arial" w:cs="Arial"/>
          <w:sz w:val="22"/>
          <w:szCs w:val="22"/>
        </w:rPr>
        <w:t>.</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 xml:space="preserve">Ofertar el número de plazas para </w:t>
      </w:r>
      <w:r w:rsidR="00C31AAD">
        <w:rPr>
          <w:rFonts w:ascii="Arial" w:hAnsi="Arial" w:cs="Arial"/>
          <w:sz w:val="22"/>
          <w:szCs w:val="22"/>
        </w:rPr>
        <w:t xml:space="preserve">realizar el servicio social y </w:t>
      </w:r>
      <w:r w:rsidRPr="005C37A4">
        <w:rPr>
          <w:rFonts w:ascii="Arial" w:hAnsi="Arial" w:cs="Arial"/>
          <w:sz w:val="22"/>
          <w:szCs w:val="22"/>
        </w:rPr>
        <w:t>prácticas</w:t>
      </w:r>
      <w:r w:rsidR="00C31AAD">
        <w:rPr>
          <w:rFonts w:ascii="Arial" w:hAnsi="Arial" w:cs="Arial"/>
          <w:sz w:val="22"/>
          <w:szCs w:val="22"/>
        </w:rPr>
        <w:t xml:space="preserve"> profesionales</w:t>
      </w:r>
      <w:r w:rsidRPr="005C37A4">
        <w:rPr>
          <w:rFonts w:ascii="Arial" w:hAnsi="Arial" w:cs="Arial"/>
          <w:sz w:val="22"/>
          <w:szCs w:val="22"/>
        </w:rPr>
        <w:t xml:space="preserve"> de acuerdo al cupo de alumnos (as) y la afluencia de actividades de planeación, operación y supervisión de la </w:t>
      </w:r>
      <w:r w:rsidR="005221EC" w:rsidRPr="005C37A4">
        <w:rPr>
          <w:rFonts w:ascii="Arial" w:hAnsi="Arial" w:cs="Arial"/>
          <w:sz w:val="22"/>
          <w:szCs w:val="22"/>
        </w:rPr>
        <w:t>institución</w:t>
      </w:r>
      <w:r w:rsidRPr="005C37A4">
        <w:rPr>
          <w:rFonts w:ascii="Arial" w:hAnsi="Arial" w:cs="Arial"/>
          <w:sz w:val="22"/>
          <w:szCs w:val="22"/>
        </w:rPr>
        <w:t>.</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Aceptar que el personal docente específico asignado, supervise los programas de prácticas de los (las) alumnos (as).</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lastRenderedPageBreak/>
        <w:t>No proporcionar carta de aceptación a ningún (a) alumno (a)</w:t>
      </w:r>
      <w:r w:rsidR="005221EC">
        <w:rPr>
          <w:rFonts w:ascii="Arial" w:hAnsi="Arial" w:cs="Arial"/>
          <w:sz w:val="22"/>
          <w:szCs w:val="22"/>
        </w:rPr>
        <w:t xml:space="preserve"> de </w:t>
      </w:r>
      <w:r w:rsidR="00DD2F80" w:rsidRPr="00DD2F80">
        <w:rPr>
          <w:rFonts w:ascii="Arial" w:hAnsi="Arial" w:cs="Arial"/>
          <w:b/>
          <w:sz w:val="22"/>
          <w:szCs w:val="22"/>
        </w:rPr>
        <w:t>“</w:t>
      </w:r>
      <w:r w:rsidR="003E7F61">
        <w:rPr>
          <w:rFonts w:ascii="Arial" w:hAnsi="Arial" w:cs="Arial"/>
          <w:b/>
          <w:sz w:val="22"/>
          <w:szCs w:val="22"/>
        </w:rPr>
        <w:t>UC</w:t>
      </w:r>
      <w:r w:rsidR="00DD2F80" w:rsidRPr="00DD2F80">
        <w:rPr>
          <w:rFonts w:ascii="Arial" w:hAnsi="Arial" w:cs="Arial"/>
          <w:b/>
          <w:sz w:val="22"/>
          <w:szCs w:val="22"/>
        </w:rPr>
        <w:t>”</w:t>
      </w:r>
      <w:r w:rsidR="00DD2F80">
        <w:rPr>
          <w:rFonts w:ascii="Arial" w:hAnsi="Arial" w:cs="Arial"/>
          <w:b/>
          <w:sz w:val="22"/>
          <w:szCs w:val="22"/>
        </w:rPr>
        <w:t xml:space="preserve"> </w:t>
      </w:r>
      <w:r w:rsidRPr="005C37A4">
        <w:rPr>
          <w:rFonts w:ascii="Arial" w:hAnsi="Arial" w:cs="Arial"/>
          <w:sz w:val="22"/>
          <w:szCs w:val="22"/>
        </w:rPr>
        <w:t>que realice tramites en forma particular.</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Dictar las disposiciones correspondientes para brindar las facilidades administrativas necesarias para alcanzar los objetivos descritos con anterioridad.</w:t>
      </w:r>
    </w:p>
    <w:p w:rsidR="00AE30C1"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 xml:space="preserve">Respetar la </w:t>
      </w:r>
      <w:r w:rsidR="00C31AAD" w:rsidRPr="005C37A4">
        <w:rPr>
          <w:rFonts w:ascii="Arial" w:hAnsi="Arial" w:cs="Arial"/>
          <w:sz w:val="22"/>
          <w:szCs w:val="22"/>
        </w:rPr>
        <w:t>propiedad intelectual</w:t>
      </w:r>
      <w:r w:rsidR="004C29FE">
        <w:rPr>
          <w:rFonts w:ascii="Arial" w:hAnsi="Arial" w:cs="Arial"/>
          <w:sz w:val="22"/>
          <w:szCs w:val="22"/>
        </w:rPr>
        <w:t xml:space="preserve"> </w:t>
      </w:r>
      <w:r w:rsidR="00C31AAD" w:rsidRPr="005C37A4">
        <w:rPr>
          <w:rFonts w:ascii="Arial" w:hAnsi="Arial" w:cs="Arial"/>
          <w:sz w:val="22"/>
          <w:szCs w:val="22"/>
        </w:rPr>
        <w:t>que genere</w:t>
      </w:r>
      <w:r w:rsidRPr="005C37A4">
        <w:rPr>
          <w:rFonts w:ascii="Arial" w:hAnsi="Arial" w:cs="Arial"/>
          <w:sz w:val="22"/>
          <w:szCs w:val="22"/>
        </w:rPr>
        <w:t xml:space="preserve"> el (la) alumno (a) en cuanto diseño y creación, perteneciendo dicho derecho intelectual y/o moral a </w:t>
      </w:r>
      <w:r w:rsidRPr="00DD2F80">
        <w:rPr>
          <w:rFonts w:ascii="Arial" w:hAnsi="Arial" w:cs="Arial"/>
          <w:b/>
          <w:sz w:val="22"/>
          <w:szCs w:val="22"/>
        </w:rPr>
        <w:t>“</w:t>
      </w:r>
      <w:r w:rsidR="003E7F61">
        <w:rPr>
          <w:rFonts w:ascii="Arial" w:hAnsi="Arial" w:cs="Arial"/>
          <w:b/>
          <w:sz w:val="22"/>
          <w:szCs w:val="22"/>
        </w:rPr>
        <w:t>UC</w:t>
      </w:r>
      <w:r w:rsidRPr="00DD2F80">
        <w:rPr>
          <w:rFonts w:ascii="Arial" w:hAnsi="Arial" w:cs="Arial"/>
          <w:b/>
          <w:sz w:val="22"/>
          <w:szCs w:val="22"/>
        </w:rPr>
        <w:t>”</w:t>
      </w:r>
      <w:r w:rsidRPr="005C37A4">
        <w:rPr>
          <w:rFonts w:ascii="Arial" w:hAnsi="Arial" w:cs="Arial"/>
          <w:sz w:val="22"/>
          <w:szCs w:val="22"/>
        </w:rPr>
        <w:t xml:space="preserve"> en </w:t>
      </w:r>
      <w:r w:rsidR="00C31AAD" w:rsidRPr="005C37A4">
        <w:rPr>
          <w:rFonts w:ascii="Arial" w:hAnsi="Arial" w:cs="Arial"/>
          <w:sz w:val="22"/>
          <w:szCs w:val="22"/>
        </w:rPr>
        <w:t>una proporción</w:t>
      </w:r>
      <w:r w:rsidRPr="005C37A4">
        <w:rPr>
          <w:rFonts w:ascii="Arial" w:hAnsi="Arial" w:cs="Arial"/>
          <w:sz w:val="22"/>
          <w:szCs w:val="22"/>
        </w:rPr>
        <w:t xml:space="preserve"> de hasta del 100% del desarrollo creado. Se establece que para efectos de esta </w:t>
      </w:r>
      <w:r w:rsidR="008D4CCE" w:rsidRPr="005C37A4">
        <w:rPr>
          <w:rFonts w:ascii="Arial" w:hAnsi="Arial" w:cs="Arial"/>
          <w:sz w:val="22"/>
          <w:szCs w:val="22"/>
        </w:rPr>
        <w:t>cláusula se</w:t>
      </w:r>
      <w:r w:rsidRPr="005C37A4">
        <w:rPr>
          <w:rFonts w:ascii="Arial" w:hAnsi="Arial" w:cs="Arial"/>
          <w:sz w:val="22"/>
          <w:szCs w:val="22"/>
        </w:rPr>
        <w:t xml:space="preserve"> </w:t>
      </w:r>
      <w:r w:rsidR="008D4CCE" w:rsidRPr="005C37A4">
        <w:rPr>
          <w:rFonts w:ascii="Arial" w:hAnsi="Arial" w:cs="Arial"/>
          <w:sz w:val="22"/>
          <w:szCs w:val="22"/>
        </w:rPr>
        <w:t>otorgara a “</w:t>
      </w:r>
      <w:r w:rsidR="003E7F61">
        <w:rPr>
          <w:rFonts w:ascii="Arial" w:hAnsi="Arial" w:cs="Arial"/>
          <w:b/>
          <w:sz w:val="22"/>
          <w:szCs w:val="22"/>
        </w:rPr>
        <w:t>UC</w:t>
      </w:r>
      <w:r w:rsidR="00DD2F80" w:rsidRPr="00DD2F80">
        <w:rPr>
          <w:rFonts w:ascii="Arial" w:hAnsi="Arial" w:cs="Arial"/>
          <w:b/>
          <w:sz w:val="22"/>
          <w:szCs w:val="22"/>
        </w:rPr>
        <w:t>”</w:t>
      </w:r>
      <w:r w:rsidR="00DD2F80">
        <w:rPr>
          <w:rFonts w:ascii="Arial" w:hAnsi="Arial" w:cs="Arial"/>
          <w:b/>
          <w:sz w:val="22"/>
          <w:szCs w:val="22"/>
        </w:rPr>
        <w:t xml:space="preserve"> </w:t>
      </w:r>
      <w:r w:rsidRPr="005C37A4">
        <w:rPr>
          <w:rFonts w:ascii="Arial" w:hAnsi="Arial" w:cs="Arial"/>
          <w:sz w:val="22"/>
          <w:szCs w:val="22"/>
        </w:rPr>
        <w:t xml:space="preserve">la proporción de derecho </w:t>
      </w:r>
      <w:r w:rsidR="008D4CCE" w:rsidRPr="005C37A4">
        <w:rPr>
          <w:rFonts w:ascii="Arial" w:hAnsi="Arial" w:cs="Arial"/>
          <w:sz w:val="22"/>
          <w:szCs w:val="22"/>
        </w:rPr>
        <w:t>in</w:t>
      </w:r>
      <w:r w:rsidR="008D4CCE">
        <w:rPr>
          <w:rFonts w:ascii="Arial" w:hAnsi="Arial" w:cs="Arial"/>
          <w:sz w:val="22"/>
          <w:szCs w:val="22"/>
        </w:rPr>
        <w:t>telectual o moral</w:t>
      </w:r>
      <w:r w:rsidR="00DD2F80">
        <w:rPr>
          <w:rFonts w:ascii="Arial" w:hAnsi="Arial" w:cs="Arial"/>
          <w:sz w:val="22"/>
          <w:szCs w:val="22"/>
        </w:rPr>
        <w:t xml:space="preserve"> mencionando.</w:t>
      </w:r>
      <w:r w:rsidRPr="005C37A4">
        <w:rPr>
          <w:rFonts w:ascii="Arial" w:hAnsi="Arial" w:cs="Arial"/>
          <w:sz w:val="22"/>
          <w:szCs w:val="22"/>
        </w:rPr>
        <w:t xml:space="preserve"> </w:t>
      </w:r>
    </w:p>
    <w:p w:rsidR="00AE30C1"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 xml:space="preserve">Solo aquellos diseños y creaciones nuevas desarrolladas en conjunto con la </w:t>
      </w:r>
      <w:r w:rsidR="005221EC" w:rsidRPr="005C37A4">
        <w:rPr>
          <w:rFonts w:ascii="Arial" w:hAnsi="Arial" w:cs="Arial"/>
          <w:sz w:val="22"/>
          <w:szCs w:val="22"/>
        </w:rPr>
        <w:t>institución</w:t>
      </w:r>
      <w:r w:rsidR="004C29FE">
        <w:rPr>
          <w:rFonts w:ascii="Arial" w:hAnsi="Arial" w:cs="Arial"/>
          <w:sz w:val="22"/>
          <w:szCs w:val="22"/>
        </w:rPr>
        <w:t xml:space="preserve"> </w:t>
      </w:r>
      <w:r w:rsidR="00C31AAD" w:rsidRPr="005C37A4">
        <w:rPr>
          <w:rFonts w:ascii="Arial" w:hAnsi="Arial" w:cs="Arial"/>
          <w:sz w:val="22"/>
          <w:szCs w:val="22"/>
        </w:rPr>
        <w:t>quedarán exentas</w:t>
      </w:r>
      <w:r w:rsidRPr="005C37A4">
        <w:rPr>
          <w:rFonts w:ascii="Arial" w:hAnsi="Arial" w:cs="Arial"/>
          <w:sz w:val="22"/>
          <w:szCs w:val="22"/>
        </w:rPr>
        <w:t xml:space="preserve"> de esta cláusula las mejoras a </w:t>
      </w:r>
      <w:r w:rsidR="00C31AAD" w:rsidRPr="005C37A4">
        <w:rPr>
          <w:rFonts w:ascii="Arial" w:hAnsi="Arial" w:cs="Arial"/>
          <w:sz w:val="22"/>
          <w:szCs w:val="22"/>
        </w:rPr>
        <w:t>los sistemas</w:t>
      </w:r>
      <w:r w:rsidRPr="005C37A4">
        <w:rPr>
          <w:rFonts w:ascii="Arial" w:hAnsi="Arial" w:cs="Arial"/>
          <w:sz w:val="22"/>
          <w:szCs w:val="22"/>
        </w:rPr>
        <w:t xml:space="preserve"> informáticos y/o </w:t>
      </w:r>
      <w:r w:rsidR="00C31AAD" w:rsidRPr="005C37A4">
        <w:rPr>
          <w:rFonts w:ascii="Arial" w:hAnsi="Arial" w:cs="Arial"/>
          <w:sz w:val="22"/>
          <w:szCs w:val="22"/>
        </w:rPr>
        <w:t>procesos y</w:t>
      </w:r>
      <w:r w:rsidRPr="005C37A4">
        <w:rPr>
          <w:rFonts w:ascii="Arial" w:hAnsi="Arial" w:cs="Arial"/>
          <w:sz w:val="22"/>
          <w:szCs w:val="22"/>
        </w:rPr>
        <w:t xml:space="preserve">/o modelos de </w:t>
      </w:r>
      <w:r w:rsidR="00C31AAD" w:rsidRPr="005C37A4">
        <w:rPr>
          <w:rFonts w:ascii="Arial" w:hAnsi="Arial" w:cs="Arial"/>
          <w:sz w:val="22"/>
          <w:szCs w:val="22"/>
        </w:rPr>
        <w:t>negocios ya</w:t>
      </w:r>
      <w:r w:rsidRPr="005C37A4">
        <w:rPr>
          <w:rFonts w:ascii="Arial" w:hAnsi="Arial" w:cs="Arial"/>
          <w:sz w:val="22"/>
          <w:szCs w:val="22"/>
        </w:rPr>
        <w:t xml:space="preserve"> existentes en la </w:t>
      </w:r>
      <w:r w:rsidR="005221EC" w:rsidRPr="005C37A4">
        <w:rPr>
          <w:rFonts w:ascii="Arial" w:hAnsi="Arial" w:cs="Arial"/>
          <w:sz w:val="22"/>
          <w:szCs w:val="22"/>
        </w:rPr>
        <w:t>institución</w:t>
      </w:r>
      <w:r w:rsidRPr="005C37A4">
        <w:rPr>
          <w:rFonts w:ascii="Arial" w:hAnsi="Arial" w:cs="Arial"/>
          <w:sz w:val="22"/>
          <w:szCs w:val="22"/>
        </w:rPr>
        <w:t xml:space="preserve">, en cuyo caso la propiedad intelectual pertenecerá a la </w:t>
      </w:r>
      <w:r w:rsidR="005221EC" w:rsidRPr="005C37A4">
        <w:rPr>
          <w:rFonts w:ascii="Arial" w:hAnsi="Arial" w:cs="Arial"/>
          <w:sz w:val="22"/>
          <w:szCs w:val="22"/>
        </w:rPr>
        <w:t>institución</w:t>
      </w:r>
      <w:r w:rsidRPr="005C37A4">
        <w:rPr>
          <w:rFonts w:ascii="Arial" w:hAnsi="Arial" w:cs="Arial"/>
          <w:sz w:val="22"/>
          <w:szCs w:val="22"/>
        </w:rPr>
        <w:t xml:space="preserve"> en un 100%.</w:t>
      </w:r>
    </w:p>
    <w:p w:rsidR="00983B34" w:rsidRPr="005C37A4"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5C37A4">
        <w:rPr>
          <w:rFonts w:ascii="Arial" w:hAnsi="Arial" w:cs="Arial"/>
          <w:sz w:val="22"/>
          <w:szCs w:val="22"/>
        </w:rPr>
        <w:t xml:space="preserve">Asignar un (a) asesor (a) de la </w:t>
      </w:r>
      <w:r w:rsidR="005221EC" w:rsidRPr="005C37A4">
        <w:rPr>
          <w:rFonts w:ascii="Arial" w:hAnsi="Arial" w:cs="Arial"/>
          <w:sz w:val="22"/>
          <w:szCs w:val="22"/>
        </w:rPr>
        <w:t>institución</w:t>
      </w:r>
      <w:r w:rsidRPr="005C37A4">
        <w:rPr>
          <w:rFonts w:ascii="Arial" w:hAnsi="Arial" w:cs="Arial"/>
          <w:sz w:val="22"/>
          <w:szCs w:val="22"/>
        </w:rPr>
        <w:t xml:space="preserve"> que supervise y de seguimiento a las actividades del (de la) alumno (a) dentro de la </w:t>
      </w:r>
      <w:r w:rsidR="005221EC" w:rsidRPr="005C37A4">
        <w:rPr>
          <w:rFonts w:ascii="Arial" w:hAnsi="Arial" w:cs="Arial"/>
          <w:sz w:val="22"/>
          <w:szCs w:val="22"/>
        </w:rPr>
        <w:t>institución</w:t>
      </w:r>
      <w:r w:rsidRPr="005C37A4">
        <w:rPr>
          <w:rFonts w:ascii="Arial" w:hAnsi="Arial" w:cs="Arial"/>
          <w:sz w:val="22"/>
          <w:szCs w:val="22"/>
        </w:rPr>
        <w:t xml:space="preserve">, y que al final de la residencia profesional evalué junto con los (las) revisores (as) y el (la) asesor (a) interno (a) </w:t>
      </w:r>
      <w:r w:rsidR="00DD2F80" w:rsidRPr="005C37A4">
        <w:rPr>
          <w:rFonts w:ascii="Arial" w:hAnsi="Arial" w:cs="Arial"/>
          <w:sz w:val="22"/>
          <w:szCs w:val="22"/>
        </w:rPr>
        <w:t xml:space="preserve">de </w:t>
      </w:r>
      <w:r w:rsidR="003E7F61">
        <w:rPr>
          <w:rFonts w:ascii="Arial" w:hAnsi="Arial" w:cs="Arial"/>
          <w:b/>
          <w:sz w:val="22"/>
          <w:szCs w:val="22"/>
        </w:rPr>
        <w:t>“UC</w:t>
      </w:r>
      <w:r w:rsidR="00DD2F80" w:rsidRPr="00DD2F80">
        <w:rPr>
          <w:rFonts w:ascii="Arial" w:hAnsi="Arial" w:cs="Arial"/>
          <w:b/>
          <w:sz w:val="22"/>
          <w:szCs w:val="22"/>
        </w:rPr>
        <w:t>”</w:t>
      </w:r>
      <w:r w:rsidR="00DD2F80">
        <w:rPr>
          <w:rFonts w:ascii="Arial" w:hAnsi="Arial" w:cs="Arial"/>
          <w:b/>
          <w:sz w:val="22"/>
          <w:szCs w:val="22"/>
        </w:rPr>
        <w:t xml:space="preserve"> </w:t>
      </w:r>
      <w:r w:rsidRPr="005C37A4">
        <w:rPr>
          <w:rFonts w:ascii="Arial" w:hAnsi="Arial" w:cs="Arial"/>
          <w:sz w:val="22"/>
          <w:szCs w:val="22"/>
        </w:rPr>
        <w:t>el informe técnico para su corrección o aprobación.</w:t>
      </w:r>
    </w:p>
    <w:p w:rsidR="00983B34" w:rsidRPr="00181A26" w:rsidRDefault="00983B34" w:rsidP="005C37A4">
      <w:pPr>
        <w:spacing w:line="276" w:lineRule="auto"/>
        <w:ind w:left="1560"/>
        <w:jc w:val="both"/>
        <w:rPr>
          <w:rFonts w:ascii="Arial" w:hAnsi="Arial" w:cs="Arial"/>
          <w:sz w:val="22"/>
          <w:szCs w:val="22"/>
        </w:rPr>
      </w:pPr>
    </w:p>
    <w:p w:rsidR="005C37A4" w:rsidRDefault="005C37A4" w:rsidP="005C37A4">
      <w:pPr>
        <w:spacing w:line="276" w:lineRule="auto"/>
        <w:ind w:left="365"/>
        <w:jc w:val="both"/>
        <w:rPr>
          <w:rFonts w:ascii="Arial" w:eastAsia="Arial Unicode MS" w:hAnsi="Arial" w:cs="Arial"/>
          <w:b/>
          <w:sz w:val="22"/>
          <w:szCs w:val="22"/>
        </w:rPr>
      </w:pPr>
    </w:p>
    <w:p w:rsidR="00AE30C1" w:rsidRPr="00181A26" w:rsidRDefault="003E7F61" w:rsidP="005C37A4">
      <w:pPr>
        <w:spacing w:line="276" w:lineRule="auto"/>
        <w:ind w:left="365"/>
        <w:jc w:val="both"/>
        <w:rPr>
          <w:rFonts w:ascii="Arial" w:hAnsi="Arial" w:cs="Arial"/>
          <w:sz w:val="22"/>
          <w:szCs w:val="22"/>
        </w:rPr>
      </w:pPr>
      <w:r>
        <w:rPr>
          <w:rFonts w:ascii="Arial" w:eastAsia="Arial Unicode MS" w:hAnsi="Arial" w:cs="Arial"/>
          <w:b/>
          <w:sz w:val="22"/>
          <w:szCs w:val="22"/>
        </w:rPr>
        <w:t>“UC”</w:t>
      </w:r>
      <w:r w:rsidR="004E1B92">
        <w:rPr>
          <w:rFonts w:ascii="Arial" w:hAnsi="Arial" w:cs="Arial"/>
          <w:b/>
          <w:sz w:val="22"/>
          <w:szCs w:val="22"/>
        </w:rPr>
        <w:t xml:space="preserve"> SE </w:t>
      </w:r>
      <w:r w:rsidR="00983B34" w:rsidRPr="00181A26">
        <w:rPr>
          <w:rFonts w:ascii="Arial" w:hAnsi="Arial" w:cs="Arial"/>
          <w:b/>
          <w:sz w:val="22"/>
          <w:szCs w:val="22"/>
        </w:rPr>
        <w:t>OBLIGA A</w:t>
      </w:r>
      <w:r w:rsidR="00983B34" w:rsidRPr="00181A26">
        <w:rPr>
          <w:rFonts w:ascii="Arial" w:hAnsi="Arial" w:cs="Arial"/>
          <w:sz w:val="22"/>
          <w:szCs w:val="22"/>
        </w:rPr>
        <w:t>:</w:t>
      </w:r>
    </w:p>
    <w:p w:rsidR="00983B34" w:rsidRPr="00181A26" w:rsidRDefault="00983B34" w:rsidP="005C37A4">
      <w:pPr>
        <w:pStyle w:val="Prrafodelista"/>
        <w:numPr>
          <w:ilvl w:val="0"/>
          <w:numId w:val="13"/>
        </w:numPr>
        <w:tabs>
          <w:tab w:val="clear" w:pos="365"/>
          <w:tab w:val="num" w:pos="725"/>
        </w:tabs>
        <w:spacing w:before="240" w:after="0"/>
        <w:ind w:left="725"/>
        <w:jc w:val="both"/>
        <w:rPr>
          <w:rFonts w:ascii="Arial" w:hAnsi="Arial" w:cs="Arial"/>
        </w:rPr>
      </w:pPr>
      <w:r w:rsidRPr="00181A26">
        <w:rPr>
          <w:rFonts w:ascii="Arial" w:hAnsi="Arial" w:cs="Arial"/>
        </w:rPr>
        <w:t xml:space="preserve">Aceptar la participación de </w:t>
      </w:r>
      <w:r w:rsidR="000A3689">
        <w:rPr>
          <w:rFonts w:ascii="Arial" w:eastAsia="Arial Unicode MS" w:hAnsi="Arial" w:cs="Arial"/>
          <w:b/>
        </w:rPr>
        <w:t>“LA RECEPTORA”</w:t>
      </w:r>
      <w:r w:rsidR="00DD7C00" w:rsidRPr="00181A26">
        <w:rPr>
          <w:rFonts w:ascii="Arial" w:hAnsi="Arial" w:cs="Arial"/>
        </w:rPr>
        <w:t xml:space="preserve"> </w:t>
      </w:r>
      <w:r w:rsidRPr="00181A26">
        <w:rPr>
          <w:rFonts w:ascii="Arial" w:hAnsi="Arial" w:cs="Arial"/>
        </w:rPr>
        <w:t>en la formulación del plan de actividades de prácticas de campo y profesionales.</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Revisar y actualizar anualmente los planes de actividades académicas de las prácticas.</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Supervisar y evaluar el rendimiento educativo de los (las) alumnos (as) basándose en la instrumentación que ambas instituciones determinen.</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DD2F80">
        <w:rPr>
          <w:rFonts w:ascii="Arial" w:hAnsi="Arial" w:cs="Arial"/>
          <w:sz w:val="22"/>
          <w:szCs w:val="22"/>
        </w:rPr>
        <w:t xml:space="preserve">Contratar por su cuenta al docente, responsable del campo práctico, eximiendo desde luego </w:t>
      </w:r>
      <w:r w:rsidR="000A3689">
        <w:rPr>
          <w:rFonts w:ascii="Arial" w:hAnsi="Arial" w:cs="Arial"/>
          <w:sz w:val="22"/>
          <w:szCs w:val="22"/>
        </w:rPr>
        <w:t xml:space="preserve">a </w:t>
      </w:r>
      <w:r w:rsidR="000A3689">
        <w:rPr>
          <w:rFonts w:ascii="Arial" w:eastAsia="Arial Unicode MS" w:hAnsi="Arial" w:cs="Arial"/>
          <w:b/>
        </w:rPr>
        <w:t>“LA RECEPTORA”,</w:t>
      </w:r>
      <w:r w:rsidR="000A3689" w:rsidRPr="00181A26">
        <w:rPr>
          <w:rFonts w:ascii="Arial" w:hAnsi="Arial" w:cs="Arial"/>
        </w:rPr>
        <w:t xml:space="preserve"> </w:t>
      </w:r>
      <w:r w:rsidRPr="00DD2F80">
        <w:rPr>
          <w:rFonts w:ascii="Arial" w:hAnsi="Arial" w:cs="Arial"/>
          <w:sz w:val="22"/>
          <w:szCs w:val="22"/>
        </w:rPr>
        <w:t>de cualquier responsabilidad laboral, fiscal y de</w:t>
      </w:r>
      <w:r w:rsidRPr="00DD2F80">
        <w:rPr>
          <w:rFonts w:ascii="Arial" w:hAnsi="Arial" w:cs="Arial"/>
          <w:sz w:val="24"/>
          <w:szCs w:val="22"/>
        </w:rPr>
        <w:t xml:space="preserve"> </w:t>
      </w:r>
      <w:r w:rsidRPr="00181A26">
        <w:rPr>
          <w:rFonts w:ascii="Arial" w:hAnsi="Arial" w:cs="Arial"/>
          <w:sz w:val="22"/>
          <w:szCs w:val="22"/>
        </w:rPr>
        <w:t>seguridad social que al respecto pudiera existir en relación con el alumnado y con el profesorado del campo práctico.</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 xml:space="preserve">Respetar y hacer respetar a los (las) alumnos (as), los lineamientos establecidos en la reglamentación interna de </w:t>
      </w:r>
      <w:r w:rsidR="000A3689">
        <w:rPr>
          <w:rFonts w:ascii="Arial" w:eastAsia="Arial Unicode MS" w:hAnsi="Arial" w:cs="Arial"/>
          <w:b/>
        </w:rPr>
        <w:t>“LA RECEPTORA”</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 xml:space="preserve">Aceptar que los (las) alumnos (as) que cometan alguna falta a la reglamentación interior de </w:t>
      </w:r>
      <w:r w:rsidR="000A3689">
        <w:rPr>
          <w:rFonts w:ascii="Arial" w:eastAsia="Arial Unicode MS" w:hAnsi="Arial" w:cs="Arial"/>
          <w:b/>
        </w:rPr>
        <w:t>“LA RECEPTORA”</w:t>
      </w:r>
      <w:r w:rsidR="000A3689" w:rsidRPr="00181A26">
        <w:rPr>
          <w:rFonts w:ascii="Arial" w:hAnsi="Arial" w:cs="Arial"/>
        </w:rPr>
        <w:t xml:space="preserve"> </w:t>
      </w:r>
      <w:r w:rsidR="00DD2F80" w:rsidRPr="00181A26">
        <w:rPr>
          <w:rFonts w:ascii="Arial" w:hAnsi="Arial" w:cs="Arial"/>
          <w:sz w:val="22"/>
          <w:szCs w:val="22"/>
        </w:rPr>
        <w:t>durante</w:t>
      </w:r>
      <w:r w:rsidRPr="00181A26">
        <w:rPr>
          <w:rFonts w:ascii="Arial" w:hAnsi="Arial" w:cs="Arial"/>
          <w:sz w:val="22"/>
          <w:szCs w:val="22"/>
        </w:rPr>
        <w:t xml:space="preserve"> su permanencia en las instalaciones</w:t>
      </w:r>
      <w:r w:rsidR="00F075DA">
        <w:rPr>
          <w:rFonts w:ascii="Arial" w:hAnsi="Arial" w:cs="Arial"/>
          <w:sz w:val="22"/>
          <w:szCs w:val="22"/>
        </w:rPr>
        <w:t xml:space="preserve"> o </w:t>
      </w:r>
      <w:r w:rsidR="00F075DA">
        <w:rPr>
          <w:rFonts w:ascii="Arial" w:hAnsi="Arial" w:cs="Arial"/>
          <w:sz w:val="22"/>
          <w:szCs w:val="22"/>
        </w:rPr>
        <w:lastRenderedPageBreak/>
        <w:t>trabajo de campo</w:t>
      </w:r>
      <w:r w:rsidRPr="00181A26">
        <w:rPr>
          <w:rFonts w:ascii="Arial" w:hAnsi="Arial" w:cs="Arial"/>
          <w:sz w:val="22"/>
          <w:szCs w:val="22"/>
        </w:rPr>
        <w:t xml:space="preserve">, se harán acreedores a la aplicación de medidas disciplinarías correspondientes, las cuales serán impuestas por la misma en coordinación con </w:t>
      </w:r>
      <w:r w:rsidRPr="00181A26">
        <w:rPr>
          <w:rFonts w:ascii="Arial" w:eastAsia="Arial Unicode MS" w:hAnsi="Arial" w:cs="Arial"/>
          <w:sz w:val="22"/>
          <w:szCs w:val="22"/>
        </w:rPr>
        <w:t xml:space="preserve"> </w:t>
      </w:r>
      <w:r w:rsidR="00F075DA">
        <w:rPr>
          <w:rFonts w:ascii="Arial" w:eastAsia="Arial Unicode MS" w:hAnsi="Arial" w:cs="Arial"/>
          <w:b/>
          <w:sz w:val="22"/>
          <w:szCs w:val="22"/>
        </w:rPr>
        <w:t>“UC</w:t>
      </w:r>
      <w:r w:rsidRPr="00181A26">
        <w:rPr>
          <w:rFonts w:ascii="Arial" w:eastAsia="Arial Unicode MS" w:hAnsi="Arial" w:cs="Arial"/>
          <w:b/>
          <w:sz w:val="22"/>
          <w:szCs w:val="22"/>
        </w:rPr>
        <w:t>”</w:t>
      </w:r>
      <w:r w:rsidRPr="00181A26">
        <w:rPr>
          <w:rFonts w:ascii="Arial" w:eastAsia="Arial Unicode MS" w:hAnsi="Arial" w:cs="Arial"/>
          <w:sz w:val="22"/>
          <w:szCs w:val="22"/>
        </w:rPr>
        <w:t>.</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 xml:space="preserve">Aceptar que las medidas disciplinarias se apliquen independientemente de la acción legal que se ejerza en caso de que la falta cometida se derive de algún delito del orden común. </w:t>
      </w:r>
    </w:p>
    <w:p w:rsidR="00983B34" w:rsidRPr="00181A26" w:rsidRDefault="00983B34" w:rsidP="005C37A4">
      <w:pPr>
        <w:numPr>
          <w:ilvl w:val="0"/>
          <w:numId w:val="13"/>
        </w:numPr>
        <w:tabs>
          <w:tab w:val="clear" w:pos="365"/>
          <w:tab w:val="num" w:pos="725"/>
        </w:tabs>
        <w:spacing w:before="240" w:line="276" w:lineRule="auto"/>
        <w:ind w:left="725"/>
        <w:jc w:val="both"/>
        <w:rPr>
          <w:rFonts w:ascii="Arial" w:hAnsi="Arial" w:cs="Arial"/>
          <w:sz w:val="22"/>
          <w:szCs w:val="22"/>
        </w:rPr>
      </w:pPr>
      <w:r w:rsidRPr="00181A26">
        <w:rPr>
          <w:rFonts w:ascii="Arial" w:hAnsi="Arial" w:cs="Arial"/>
          <w:sz w:val="22"/>
          <w:szCs w:val="22"/>
        </w:rPr>
        <w:t xml:space="preserve">Se compromete a ofrecer confidencialidad a los proyectos desarrollados para la </w:t>
      </w:r>
      <w:r w:rsidR="005221EC" w:rsidRPr="00181A26">
        <w:rPr>
          <w:rFonts w:ascii="Arial" w:hAnsi="Arial" w:cs="Arial"/>
          <w:sz w:val="22"/>
          <w:szCs w:val="22"/>
        </w:rPr>
        <w:t>institución</w:t>
      </w:r>
      <w:r w:rsidRPr="00181A26">
        <w:rPr>
          <w:rFonts w:ascii="Arial" w:hAnsi="Arial" w:cs="Arial"/>
          <w:sz w:val="22"/>
          <w:szCs w:val="22"/>
        </w:rPr>
        <w:t>, firmando un convenio de confidencialidad de manera personal</w:t>
      </w:r>
    </w:p>
    <w:p w:rsidR="00983B34" w:rsidRPr="00181A26" w:rsidRDefault="00983B34" w:rsidP="005C37A4">
      <w:pPr>
        <w:spacing w:line="276" w:lineRule="auto"/>
        <w:ind w:left="360"/>
        <w:jc w:val="both"/>
        <w:rPr>
          <w:rFonts w:ascii="Arial" w:eastAsia="Arial Unicode MS" w:hAnsi="Arial" w:cs="Arial"/>
          <w:b/>
          <w:sz w:val="22"/>
          <w:szCs w:val="22"/>
        </w:rPr>
      </w:pPr>
    </w:p>
    <w:p w:rsidR="00AE30C1" w:rsidRPr="00181A26" w:rsidRDefault="00AE30C1" w:rsidP="005C37A4">
      <w:pPr>
        <w:spacing w:line="276" w:lineRule="auto"/>
        <w:jc w:val="both"/>
        <w:rPr>
          <w:rFonts w:ascii="Arial" w:eastAsia="Arial Unicode MS" w:hAnsi="Arial" w:cs="Arial"/>
          <w:sz w:val="22"/>
          <w:szCs w:val="22"/>
        </w:rPr>
      </w:pPr>
    </w:p>
    <w:p w:rsidR="00983B34" w:rsidRPr="00181A26" w:rsidRDefault="00983B34" w:rsidP="005C37A4">
      <w:pPr>
        <w:spacing w:line="276" w:lineRule="auto"/>
        <w:jc w:val="both"/>
        <w:rPr>
          <w:rFonts w:ascii="Arial" w:hAnsi="Arial" w:cs="Arial"/>
          <w:b/>
          <w:sz w:val="22"/>
          <w:szCs w:val="22"/>
        </w:rPr>
      </w:pPr>
      <w:r w:rsidRPr="00181A26">
        <w:rPr>
          <w:rFonts w:ascii="Arial" w:hAnsi="Arial" w:cs="Arial"/>
          <w:b/>
          <w:sz w:val="22"/>
          <w:szCs w:val="22"/>
        </w:rPr>
        <w:t>QUINTA.</w:t>
      </w:r>
    </w:p>
    <w:p w:rsidR="00983B34" w:rsidRPr="00181A26" w:rsidRDefault="00983B34" w:rsidP="005C37A4">
      <w:pPr>
        <w:spacing w:line="276" w:lineRule="auto"/>
        <w:jc w:val="both"/>
        <w:rPr>
          <w:rFonts w:ascii="Arial" w:hAnsi="Arial" w:cs="Arial"/>
          <w:b/>
          <w:sz w:val="22"/>
          <w:szCs w:val="22"/>
        </w:rPr>
      </w:pPr>
      <w:r w:rsidRPr="00181A26">
        <w:rPr>
          <w:rFonts w:ascii="Arial" w:hAnsi="Arial" w:cs="Arial"/>
          <w:b/>
          <w:sz w:val="22"/>
          <w:szCs w:val="22"/>
        </w:rPr>
        <w:t xml:space="preserve">DE LOS </w:t>
      </w:r>
      <w:r w:rsidR="005C37A4">
        <w:rPr>
          <w:rFonts w:ascii="Arial" w:hAnsi="Arial" w:cs="Arial"/>
          <w:b/>
          <w:sz w:val="22"/>
          <w:szCs w:val="22"/>
        </w:rPr>
        <w:t xml:space="preserve">(LAS) </w:t>
      </w:r>
      <w:r w:rsidRPr="00181A26">
        <w:rPr>
          <w:rFonts w:ascii="Arial" w:hAnsi="Arial" w:cs="Arial"/>
          <w:b/>
          <w:sz w:val="22"/>
          <w:szCs w:val="22"/>
        </w:rPr>
        <w:t>ALUMNOS</w:t>
      </w:r>
      <w:r w:rsidR="005C37A4">
        <w:rPr>
          <w:rFonts w:ascii="Arial" w:hAnsi="Arial" w:cs="Arial"/>
          <w:b/>
          <w:sz w:val="22"/>
          <w:szCs w:val="22"/>
        </w:rPr>
        <w:t xml:space="preserve"> (AS)</w:t>
      </w:r>
      <w:r w:rsidRPr="00181A26">
        <w:rPr>
          <w:rFonts w:ascii="Arial" w:hAnsi="Arial" w:cs="Arial"/>
          <w:b/>
          <w:sz w:val="22"/>
          <w:szCs w:val="22"/>
        </w:rPr>
        <w:t>:</w:t>
      </w:r>
    </w:p>
    <w:p w:rsidR="00983B34" w:rsidRPr="00F075DA" w:rsidRDefault="005C37A4" w:rsidP="00A6260B">
      <w:pPr>
        <w:pStyle w:val="Prrafodelista"/>
        <w:numPr>
          <w:ilvl w:val="0"/>
          <w:numId w:val="19"/>
        </w:numPr>
        <w:jc w:val="both"/>
        <w:rPr>
          <w:rFonts w:ascii="Arial" w:hAnsi="Arial" w:cs="Arial"/>
        </w:rPr>
      </w:pPr>
      <w:r w:rsidRPr="00F075DA">
        <w:rPr>
          <w:rFonts w:ascii="Arial" w:hAnsi="Arial" w:cs="Arial"/>
        </w:rPr>
        <w:t xml:space="preserve">El (La) alumno (a) gestionará en </w:t>
      </w:r>
      <w:r w:rsidRPr="00F075DA">
        <w:rPr>
          <w:rFonts w:ascii="Arial" w:hAnsi="Arial" w:cs="Arial"/>
          <w:b/>
        </w:rPr>
        <w:t>“</w:t>
      </w:r>
      <w:r w:rsidR="00F075DA" w:rsidRPr="00F075DA">
        <w:rPr>
          <w:rFonts w:ascii="Arial" w:hAnsi="Arial" w:cs="Arial"/>
          <w:b/>
        </w:rPr>
        <w:t>UC</w:t>
      </w:r>
      <w:r w:rsidRPr="00F075DA">
        <w:rPr>
          <w:rFonts w:ascii="Arial" w:hAnsi="Arial" w:cs="Arial"/>
          <w:b/>
        </w:rPr>
        <w:t xml:space="preserve">” </w:t>
      </w:r>
      <w:r w:rsidRPr="00F075DA">
        <w:rPr>
          <w:rFonts w:ascii="Arial" w:hAnsi="Arial" w:cs="Arial"/>
        </w:rPr>
        <w:t>de acuerdo al reglamento de</w:t>
      </w:r>
      <w:r w:rsidR="00515318" w:rsidRPr="00F075DA">
        <w:rPr>
          <w:rFonts w:ascii="Arial" w:hAnsi="Arial" w:cs="Arial"/>
        </w:rPr>
        <w:t xml:space="preserve"> Servicio Social y </w:t>
      </w:r>
      <w:r w:rsidRPr="00F075DA">
        <w:rPr>
          <w:rFonts w:ascii="Arial" w:hAnsi="Arial" w:cs="Arial"/>
        </w:rPr>
        <w:t>Prácticas</w:t>
      </w:r>
      <w:r w:rsidR="00515318" w:rsidRPr="00F075DA">
        <w:rPr>
          <w:rFonts w:ascii="Arial" w:hAnsi="Arial" w:cs="Arial"/>
        </w:rPr>
        <w:t xml:space="preserve"> Profesionales</w:t>
      </w:r>
      <w:r w:rsidRPr="00F075DA">
        <w:rPr>
          <w:rFonts w:ascii="Arial" w:hAnsi="Arial" w:cs="Arial"/>
        </w:rPr>
        <w:t xml:space="preserve">, un seguro que lo ampare durante las mismas, deslindando de toda responsabilidad a </w:t>
      </w:r>
      <w:r w:rsidR="000A3689">
        <w:rPr>
          <w:rFonts w:ascii="Arial" w:eastAsia="Arial Unicode MS" w:hAnsi="Arial" w:cs="Arial"/>
          <w:b/>
        </w:rPr>
        <w:t>“LA RECEPTORA”</w:t>
      </w:r>
      <w:r w:rsidR="000A3689" w:rsidRPr="00181A26">
        <w:rPr>
          <w:rFonts w:ascii="Arial" w:hAnsi="Arial" w:cs="Arial"/>
        </w:rPr>
        <w:t xml:space="preserve"> </w:t>
      </w:r>
      <w:r w:rsidR="000A3689">
        <w:rPr>
          <w:rFonts w:ascii="Arial" w:hAnsi="Arial" w:cs="Arial"/>
        </w:rPr>
        <w:t>,</w:t>
      </w:r>
      <w:r w:rsidRPr="00F075DA">
        <w:rPr>
          <w:rFonts w:ascii="Arial" w:hAnsi="Arial" w:cs="Arial"/>
        </w:rPr>
        <w:t>de cualquier incidente que ocurra dentro de ella o en el trayecto hacia la misma.</w:t>
      </w:r>
      <w:r w:rsidR="00F075DA">
        <w:rPr>
          <w:rFonts w:ascii="Arial" w:hAnsi="Arial" w:cs="Arial"/>
        </w:rPr>
        <w:t xml:space="preserve"> </w:t>
      </w:r>
      <w:r w:rsidR="00983B34" w:rsidRPr="00F075DA">
        <w:rPr>
          <w:rFonts w:ascii="Arial" w:hAnsi="Arial" w:cs="Arial"/>
        </w:rPr>
        <w:t xml:space="preserve">El Seguro de antemano será dado a conocer por escrito por medio de una carta de presentación que </w:t>
      </w:r>
      <w:r w:rsidR="00DD2F80" w:rsidRPr="00F075DA">
        <w:rPr>
          <w:rFonts w:ascii="Arial" w:eastAsia="Arial Unicode MS" w:hAnsi="Arial" w:cs="Arial"/>
        </w:rPr>
        <w:t>la “</w:t>
      </w:r>
      <w:r w:rsidR="00F075DA" w:rsidRPr="00F075DA">
        <w:rPr>
          <w:rFonts w:ascii="Arial" w:eastAsia="Arial Unicode MS" w:hAnsi="Arial" w:cs="Arial"/>
          <w:b/>
        </w:rPr>
        <w:t xml:space="preserve">UC” </w:t>
      </w:r>
      <w:r w:rsidRPr="00F075DA">
        <w:rPr>
          <w:rFonts w:ascii="Arial" w:eastAsia="Arial Unicode MS" w:hAnsi="Arial" w:cs="Arial"/>
        </w:rPr>
        <w:t>dará</w:t>
      </w:r>
      <w:r w:rsidR="00983B34" w:rsidRPr="00F075DA">
        <w:rPr>
          <w:rFonts w:ascii="Arial" w:hAnsi="Arial" w:cs="Arial"/>
        </w:rPr>
        <w:t xml:space="preserve"> a los (las) estudiantes para presentarla en la </w:t>
      </w:r>
      <w:r w:rsidRPr="00F075DA">
        <w:rPr>
          <w:rFonts w:ascii="Arial" w:hAnsi="Arial" w:cs="Arial"/>
        </w:rPr>
        <w:t>institución</w:t>
      </w:r>
      <w:r w:rsidR="00983B34" w:rsidRPr="00F075DA">
        <w:rPr>
          <w:rFonts w:ascii="Arial" w:hAnsi="Arial" w:cs="Arial"/>
        </w:rPr>
        <w:t>.</w:t>
      </w:r>
    </w:p>
    <w:p w:rsidR="00AE30C1" w:rsidRPr="005C37A4" w:rsidRDefault="00983B34" w:rsidP="005C37A4">
      <w:pPr>
        <w:pStyle w:val="Prrafodelista"/>
        <w:numPr>
          <w:ilvl w:val="0"/>
          <w:numId w:val="19"/>
        </w:numPr>
        <w:jc w:val="both"/>
        <w:rPr>
          <w:rFonts w:ascii="Arial" w:hAnsi="Arial" w:cs="Arial"/>
          <w:b/>
        </w:rPr>
      </w:pPr>
      <w:r w:rsidRPr="005C37A4">
        <w:rPr>
          <w:rFonts w:ascii="Arial" w:hAnsi="Arial" w:cs="Arial"/>
        </w:rPr>
        <w:t xml:space="preserve">La </w:t>
      </w:r>
      <w:r w:rsidR="00DD2F80" w:rsidRPr="005C37A4">
        <w:rPr>
          <w:rFonts w:ascii="Arial" w:hAnsi="Arial" w:cs="Arial"/>
        </w:rPr>
        <w:t>carta será</w:t>
      </w:r>
      <w:r w:rsidRPr="005C37A4">
        <w:rPr>
          <w:rFonts w:ascii="Arial" w:hAnsi="Arial" w:cs="Arial"/>
        </w:rPr>
        <w:t xml:space="preserve"> proporcionada </w:t>
      </w:r>
      <w:r w:rsidR="00DD2F80" w:rsidRPr="005C37A4">
        <w:rPr>
          <w:rFonts w:ascii="Arial" w:hAnsi="Arial" w:cs="Arial"/>
        </w:rPr>
        <w:t>por</w:t>
      </w:r>
      <w:r w:rsidR="00602129">
        <w:rPr>
          <w:rFonts w:ascii="Arial" w:eastAsia="Arial Unicode MS" w:hAnsi="Arial" w:cs="Arial"/>
          <w:b/>
        </w:rPr>
        <w:t xml:space="preserve"> “UC</w:t>
      </w:r>
      <w:r w:rsidRPr="005C37A4">
        <w:rPr>
          <w:rFonts w:ascii="Arial" w:eastAsia="Arial Unicode MS" w:hAnsi="Arial" w:cs="Arial"/>
          <w:b/>
        </w:rPr>
        <w:t>”</w:t>
      </w:r>
      <w:r w:rsidRPr="005C37A4">
        <w:rPr>
          <w:rFonts w:ascii="Arial" w:hAnsi="Arial" w:cs="Arial"/>
        </w:rPr>
        <w:t>.</w:t>
      </w:r>
    </w:p>
    <w:p w:rsidR="00983B34" w:rsidRPr="00181A26" w:rsidRDefault="00983B34" w:rsidP="005C37A4">
      <w:pPr>
        <w:pStyle w:val="Prrafodelista"/>
        <w:numPr>
          <w:ilvl w:val="0"/>
          <w:numId w:val="19"/>
        </w:numPr>
        <w:jc w:val="both"/>
        <w:rPr>
          <w:rFonts w:ascii="Arial" w:hAnsi="Arial" w:cs="Arial"/>
          <w:b/>
        </w:rPr>
      </w:pPr>
      <w:r w:rsidRPr="00181A26">
        <w:rPr>
          <w:rFonts w:ascii="Arial" w:hAnsi="Arial" w:cs="Arial"/>
        </w:rPr>
        <w:t xml:space="preserve">Deberán respetar los reglamentos internos de </w:t>
      </w:r>
      <w:r w:rsidR="000A3689">
        <w:rPr>
          <w:rFonts w:ascii="Arial" w:eastAsia="Arial Unicode MS" w:hAnsi="Arial" w:cs="Arial"/>
          <w:b/>
        </w:rPr>
        <w:t>“LA RECEPTORA”.</w:t>
      </w:r>
    </w:p>
    <w:p w:rsidR="00983B34" w:rsidRPr="00181A26" w:rsidRDefault="00983B34" w:rsidP="005C37A4">
      <w:pPr>
        <w:spacing w:line="276" w:lineRule="auto"/>
        <w:jc w:val="both"/>
        <w:rPr>
          <w:rFonts w:ascii="Arial" w:eastAsia="Arial Unicode MS" w:hAnsi="Arial" w:cs="Arial"/>
          <w:b/>
          <w:sz w:val="22"/>
          <w:szCs w:val="22"/>
        </w:rPr>
      </w:pPr>
    </w:p>
    <w:p w:rsidR="00983B34" w:rsidRDefault="00983B34" w:rsidP="005C37A4">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 xml:space="preserve">SEXTA. </w:t>
      </w:r>
    </w:p>
    <w:p w:rsidR="00983B34" w:rsidRPr="00181A26" w:rsidRDefault="00983B34" w:rsidP="005C37A4">
      <w:pPr>
        <w:spacing w:line="276" w:lineRule="auto"/>
        <w:jc w:val="both"/>
        <w:rPr>
          <w:rFonts w:ascii="Arial" w:hAnsi="Arial" w:cs="Arial"/>
          <w:b/>
          <w:sz w:val="22"/>
          <w:szCs w:val="22"/>
        </w:rPr>
      </w:pPr>
      <w:r w:rsidRPr="00181A26">
        <w:rPr>
          <w:rFonts w:ascii="Arial" w:hAnsi="Arial" w:cs="Arial"/>
          <w:b/>
          <w:sz w:val="22"/>
          <w:szCs w:val="22"/>
        </w:rPr>
        <w:t xml:space="preserve">RELACIONES LABORALES </w:t>
      </w:r>
    </w:p>
    <w:p w:rsidR="00983B34" w:rsidRPr="00181A26" w:rsidRDefault="00983B34" w:rsidP="005C37A4">
      <w:pPr>
        <w:pStyle w:val="Prrafodelista"/>
        <w:numPr>
          <w:ilvl w:val="0"/>
          <w:numId w:val="8"/>
        </w:numPr>
        <w:spacing w:after="0"/>
        <w:jc w:val="both"/>
        <w:rPr>
          <w:rFonts w:ascii="Arial" w:hAnsi="Arial" w:cs="Arial"/>
          <w:lang w:val="es-ES_tradnl"/>
        </w:rPr>
      </w:pPr>
      <w:r w:rsidRPr="00181A26">
        <w:rPr>
          <w:rFonts w:ascii="Arial" w:hAnsi="Arial" w:cs="Arial"/>
          <w:lang w:val="es-ES_tradnl"/>
        </w:rPr>
        <w:t>Las partes acuerdan que el personal asignado por cada una para la realización del presente acuerdo y los programas o proyectos que de éste deriven se entenderá relacionado exclusiva</w:t>
      </w:r>
      <w:r w:rsidR="00AE30C1" w:rsidRPr="00181A26">
        <w:rPr>
          <w:rFonts w:ascii="Arial" w:hAnsi="Arial" w:cs="Arial"/>
          <w:lang w:val="es-ES_tradnl"/>
        </w:rPr>
        <w:t>mente con aquella que lo empleó</w:t>
      </w:r>
      <w:r w:rsidRPr="00181A26">
        <w:rPr>
          <w:rFonts w:ascii="Arial" w:hAnsi="Arial" w:cs="Arial"/>
          <w:lang w:val="es-ES_tradnl"/>
        </w:rPr>
        <w:t xml:space="preserve"> por ende, cada una de ellas asumirá su responsabilidad por este concepto y en ningún caso el cumplimiento del objeto del presente acuerdo implicará relación laboral, obligación o compromiso alguno en este orden, por lo que no podrán ser considerados como patrones (as) solidarios (as) o sustitutos (as).</w:t>
      </w:r>
    </w:p>
    <w:p w:rsidR="00983B34" w:rsidRPr="00181A26" w:rsidRDefault="00983B34" w:rsidP="005C37A4">
      <w:pPr>
        <w:pStyle w:val="Prrafodelista"/>
        <w:numPr>
          <w:ilvl w:val="0"/>
          <w:numId w:val="8"/>
        </w:numPr>
        <w:spacing w:after="0"/>
        <w:jc w:val="both"/>
        <w:rPr>
          <w:rFonts w:ascii="Arial" w:hAnsi="Arial" w:cs="Arial"/>
          <w:lang w:val="es-ES_tradnl"/>
        </w:rPr>
      </w:pPr>
      <w:r w:rsidRPr="00181A26">
        <w:rPr>
          <w:rFonts w:ascii="Arial" w:hAnsi="Arial" w:cs="Arial"/>
          <w:lang w:val="es-ES_tradnl"/>
        </w:rPr>
        <w:t>Ambas partes se comprometen a no intervenir en asuntos laborales y/o sindicales, ni en aquellos que competan a la operación particular de cada parte y sus trabajadores (as).</w:t>
      </w:r>
    </w:p>
    <w:p w:rsidR="00983B34" w:rsidRPr="00181A26" w:rsidRDefault="00983B34" w:rsidP="005C37A4">
      <w:pPr>
        <w:spacing w:line="276" w:lineRule="auto"/>
        <w:jc w:val="both"/>
        <w:rPr>
          <w:rFonts w:ascii="Arial" w:hAnsi="Arial" w:cs="Arial"/>
          <w:sz w:val="22"/>
          <w:szCs w:val="22"/>
        </w:rPr>
      </w:pPr>
    </w:p>
    <w:p w:rsidR="006D0E38" w:rsidRDefault="006D0E38" w:rsidP="005C37A4">
      <w:pPr>
        <w:spacing w:line="276" w:lineRule="auto"/>
        <w:jc w:val="both"/>
        <w:rPr>
          <w:rFonts w:ascii="Arial" w:hAnsi="Arial" w:cs="Arial"/>
          <w:b/>
          <w:bCs/>
          <w:sz w:val="22"/>
          <w:szCs w:val="22"/>
        </w:rPr>
      </w:pPr>
    </w:p>
    <w:p w:rsidR="00983B34" w:rsidRDefault="00983B34" w:rsidP="005C37A4">
      <w:pPr>
        <w:spacing w:line="276" w:lineRule="auto"/>
        <w:jc w:val="both"/>
        <w:rPr>
          <w:rFonts w:ascii="Arial" w:hAnsi="Arial" w:cs="Arial"/>
          <w:b/>
          <w:bCs/>
          <w:sz w:val="22"/>
          <w:szCs w:val="22"/>
        </w:rPr>
      </w:pPr>
      <w:r w:rsidRPr="00181A26">
        <w:rPr>
          <w:rFonts w:ascii="Arial" w:hAnsi="Arial" w:cs="Arial"/>
          <w:b/>
          <w:bCs/>
          <w:sz w:val="22"/>
          <w:szCs w:val="22"/>
        </w:rPr>
        <w:t>SEPTIMA.</w:t>
      </w:r>
    </w:p>
    <w:p w:rsidR="00983B34" w:rsidRPr="00181A26" w:rsidRDefault="00983B34" w:rsidP="005C37A4">
      <w:pPr>
        <w:spacing w:line="276" w:lineRule="auto"/>
        <w:ind w:right="-702"/>
        <w:jc w:val="both"/>
        <w:rPr>
          <w:rFonts w:ascii="Arial" w:hAnsi="Arial" w:cs="Arial"/>
          <w:b/>
          <w:sz w:val="22"/>
          <w:szCs w:val="22"/>
        </w:rPr>
      </w:pPr>
      <w:r w:rsidRPr="00181A26">
        <w:rPr>
          <w:rFonts w:ascii="Arial" w:hAnsi="Arial" w:cs="Arial"/>
          <w:b/>
          <w:sz w:val="22"/>
          <w:szCs w:val="22"/>
        </w:rPr>
        <w:t>CONFIDENCIALIDAD</w:t>
      </w:r>
    </w:p>
    <w:p w:rsidR="00983B34" w:rsidRPr="00181A26" w:rsidRDefault="00983B34" w:rsidP="006D0E38">
      <w:pPr>
        <w:spacing w:line="276" w:lineRule="auto"/>
        <w:ind w:right="49"/>
        <w:jc w:val="both"/>
        <w:rPr>
          <w:rFonts w:ascii="Arial" w:hAnsi="Arial" w:cs="Arial"/>
          <w:sz w:val="22"/>
          <w:szCs w:val="22"/>
        </w:rPr>
      </w:pPr>
      <w:r w:rsidRPr="00181A26">
        <w:rPr>
          <w:rFonts w:ascii="Arial" w:hAnsi="Arial" w:cs="Arial"/>
          <w:sz w:val="22"/>
          <w:szCs w:val="22"/>
        </w:rPr>
        <w:t xml:space="preserve">Las </w:t>
      </w:r>
      <w:r w:rsidRPr="00181A26">
        <w:rPr>
          <w:rFonts w:ascii="Arial" w:hAnsi="Arial" w:cs="Arial"/>
          <w:b/>
          <w:sz w:val="22"/>
          <w:szCs w:val="22"/>
        </w:rPr>
        <w:t>“PARTES”</w:t>
      </w:r>
      <w:r w:rsidRPr="00181A26">
        <w:rPr>
          <w:rFonts w:ascii="Arial" w:hAnsi="Arial" w:cs="Arial"/>
          <w:sz w:val="22"/>
          <w:szCs w:val="22"/>
        </w:rPr>
        <w:t xml:space="preserve"> se obligan a mantener bajo estricta confidencialidad la información intercambiada, generada o acordada que se relacione con los proyectos y actividades derivadas del presente convenio, durante el tiempo que juzguen adecuado en cada caso </w:t>
      </w:r>
      <w:r w:rsidRPr="00181A26">
        <w:rPr>
          <w:rFonts w:ascii="Arial" w:hAnsi="Arial" w:cs="Arial"/>
          <w:sz w:val="22"/>
          <w:szCs w:val="22"/>
        </w:rPr>
        <w:lastRenderedPageBreak/>
        <w:t>particular, según la naturaleza de la información y el proyecto objeto del convenio específico de colaboración en cuestión.</w:t>
      </w:r>
    </w:p>
    <w:p w:rsidR="00983B34" w:rsidRPr="00181A26" w:rsidRDefault="00983B34" w:rsidP="006D0E38">
      <w:pPr>
        <w:spacing w:line="276" w:lineRule="auto"/>
        <w:ind w:right="49"/>
        <w:jc w:val="both"/>
        <w:rPr>
          <w:rFonts w:ascii="Arial" w:hAnsi="Arial" w:cs="Arial"/>
          <w:sz w:val="22"/>
          <w:szCs w:val="22"/>
        </w:rPr>
      </w:pPr>
    </w:p>
    <w:p w:rsidR="00983B34" w:rsidRDefault="00983B34" w:rsidP="006D0E38">
      <w:pPr>
        <w:spacing w:line="276" w:lineRule="auto"/>
        <w:ind w:right="49"/>
        <w:jc w:val="both"/>
        <w:rPr>
          <w:rFonts w:ascii="Arial" w:hAnsi="Arial" w:cs="Arial"/>
          <w:b/>
          <w:bCs/>
          <w:sz w:val="22"/>
          <w:szCs w:val="22"/>
        </w:rPr>
      </w:pPr>
      <w:r w:rsidRPr="00181A26">
        <w:rPr>
          <w:rFonts w:ascii="Arial" w:hAnsi="Arial" w:cs="Arial"/>
          <w:b/>
          <w:bCs/>
          <w:sz w:val="22"/>
          <w:szCs w:val="22"/>
        </w:rPr>
        <w:t>OCTAVA.</w:t>
      </w:r>
    </w:p>
    <w:p w:rsidR="00983B34" w:rsidRPr="00181A26" w:rsidRDefault="00983B34" w:rsidP="006D0E38">
      <w:pPr>
        <w:spacing w:line="276" w:lineRule="auto"/>
        <w:ind w:right="49"/>
        <w:jc w:val="both"/>
        <w:rPr>
          <w:rFonts w:ascii="Arial" w:hAnsi="Arial" w:cs="Arial"/>
          <w:b/>
          <w:bCs/>
          <w:sz w:val="22"/>
          <w:szCs w:val="22"/>
        </w:rPr>
      </w:pPr>
      <w:r w:rsidRPr="00181A26">
        <w:rPr>
          <w:rFonts w:ascii="Arial" w:hAnsi="Arial" w:cs="Arial"/>
          <w:b/>
          <w:bCs/>
          <w:sz w:val="22"/>
          <w:szCs w:val="22"/>
        </w:rPr>
        <w:t>PROPIEDAD PATRIMONIAL E INTELECTUAL</w:t>
      </w:r>
    </w:p>
    <w:p w:rsidR="00983B34" w:rsidRPr="00181A26" w:rsidRDefault="00983B34" w:rsidP="006D0E38">
      <w:pPr>
        <w:spacing w:line="276" w:lineRule="auto"/>
        <w:ind w:right="49"/>
        <w:jc w:val="both"/>
        <w:rPr>
          <w:rFonts w:ascii="Arial" w:hAnsi="Arial" w:cs="Arial"/>
          <w:sz w:val="22"/>
          <w:szCs w:val="22"/>
        </w:rPr>
      </w:pPr>
      <w:r w:rsidRPr="00181A26">
        <w:rPr>
          <w:rFonts w:ascii="Arial" w:hAnsi="Arial" w:cs="Arial"/>
          <w:sz w:val="22"/>
          <w:szCs w:val="22"/>
        </w:rPr>
        <w:t xml:space="preserve">Los derechos de propiedad intelectual que pudieran surgir con motivos de las actividades desarrolladas y derivadas del objeto del presente instrumento, (publicaciones de diversas categorías, artículos, folletos, entre otros; así como las coproducciones y su difusión), estarán sujetos a las disposiciones legales aplicables y a los convenios específicos de colaboración que sobre el particular suscriban las </w:t>
      </w:r>
      <w:r w:rsidRPr="00181A26">
        <w:rPr>
          <w:rFonts w:ascii="Arial" w:hAnsi="Arial" w:cs="Arial"/>
          <w:b/>
          <w:sz w:val="22"/>
          <w:szCs w:val="22"/>
        </w:rPr>
        <w:t>“PARTES”</w:t>
      </w:r>
      <w:r w:rsidRPr="00181A26">
        <w:rPr>
          <w:rFonts w:ascii="Arial" w:hAnsi="Arial" w:cs="Arial"/>
          <w:sz w:val="22"/>
          <w:szCs w:val="22"/>
        </w:rPr>
        <w:t xml:space="preserve">, otorgando el reconocimiento correspondiente a quienes hayan intervenido en la ejecución de dichas actividades. Las </w:t>
      </w:r>
      <w:r w:rsidRPr="00181A26">
        <w:rPr>
          <w:rFonts w:ascii="Arial" w:hAnsi="Arial" w:cs="Arial"/>
          <w:b/>
          <w:sz w:val="22"/>
          <w:szCs w:val="22"/>
        </w:rPr>
        <w:t>“PARTES”</w:t>
      </w:r>
      <w:r w:rsidRPr="00181A26">
        <w:rPr>
          <w:rFonts w:ascii="Arial" w:hAnsi="Arial" w:cs="Arial"/>
          <w:sz w:val="22"/>
          <w:szCs w:val="22"/>
        </w:rPr>
        <w:t xml:space="preserve"> podrán utilizar en sus funciones la información o resultados derivados de las actividades desarrolladas.</w:t>
      </w:r>
    </w:p>
    <w:p w:rsidR="00983B34" w:rsidRPr="00181A26" w:rsidRDefault="00983B34" w:rsidP="006D0E38">
      <w:pPr>
        <w:spacing w:line="276" w:lineRule="auto"/>
        <w:ind w:right="49"/>
        <w:jc w:val="both"/>
        <w:rPr>
          <w:rFonts w:ascii="Arial" w:hAnsi="Arial" w:cs="Arial"/>
          <w:sz w:val="22"/>
          <w:szCs w:val="22"/>
        </w:rPr>
      </w:pPr>
      <w:r w:rsidRPr="00181A26">
        <w:rPr>
          <w:rFonts w:ascii="Arial" w:hAnsi="Arial" w:cs="Arial"/>
          <w:sz w:val="22"/>
          <w:szCs w:val="22"/>
        </w:rPr>
        <w:t>En caso de existir un beneficio económico, deberá estipularse en forma clara la distribución del mismo, en los instrumentos jurídicos que para tal efecto se suscriban.</w:t>
      </w:r>
    </w:p>
    <w:p w:rsidR="00983B34" w:rsidRPr="00181A26" w:rsidRDefault="00983B34" w:rsidP="005C37A4">
      <w:pPr>
        <w:spacing w:line="276" w:lineRule="auto"/>
        <w:jc w:val="both"/>
        <w:rPr>
          <w:rFonts w:ascii="Arial" w:hAnsi="Arial" w:cs="Arial"/>
          <w:b/>
          <w:bCs/>
          <w:sz w:val="22"/>
          <w:szCs w:val="22"/>
        </w:rPr>
      </w:pPr>
    </w:p>
    <w:p w:rsidR="00F075DA" w:rsidRDefault="00F075DA" w:rsidP="005C37A4">
      <w:pPr>
        <w:spacing w:line="276" w:lineRule="auto"/>
        <w:jc w:val="both"/>
        <w:rPr>
          <w:rFonts w:ascii="Arial" w:eastAsia="Arial Unicode MS" w:hAnsi="Arial" w:cs="Arial"/>
          <w:b/>
          <w:sz w:val="22"/>
          <w:szCs w:val="22"/>
        </w:rPr>
      </w:pPr>
    </w:p>
    <w:p w:rsidR="00983B34" w:rsidRDefault="00983B34" w:rsidP="005C37A4">
      <w:pPr>
        <w:spacing w:line="276" w:lineRule="auto"/>
        <w:jc w:val="both"/>
        <w:rPr>
          <w:rFonts w:ascii="Arial" w:eastAsia="Arial Unicode MS" w:hAnsi="Arial" w:cs="Arial"/>
          <w:b/>
          <w:sz w:val="22"/>
          <w:szCs w:val="22"/>
        </w:rPr>
      </w:pPr>
      <w:r w:rsidRPr="00181A26">
        <w:rPr>
          <w:rFonts w:ascii="Arial" w:eastAsia="Arial Unicode MS" w:hAnsi="Arial" w:cs="Arial"/>
          <w:b/>
          <w:sz w:val="22"/>
          <w:szCs w:val="22"/>
        </w:rPr>
        <w:t xml:space="preserve">NOVENA. </w:t>
      </w:r>
    </w:p>
    <w:p w:rsidR="00AE30C1" w:rsidRPr="00181A26" w:rsidRDefault="00983B34" w:rsidP="005C37A4">
      <w:pPr>
        <w:spacing w:line="276" w:lineRule="auto"/>
        <w:jc w:val="both"/>
        <w:rPr>
          <w:rFonts w:ascii="Arial" w:hAnsi="Arial" w:cs="Arial"/>
          <w:b/>
          <w:sz w:val="22"/>
          <w:szCs w:val="22"/>
        </w:rPr>
      </w:pPr>
      <w:r w:rsidRPr="00181A26">
        <w:rPr>
          <w:rFonts w:ascii="Arial" w:hAnsi="Arial" w:cs="Arial"/>
          <w:b/>
          <w:sz w:val="22"/>
          <w:szCs w:val="22"/>
        </w:rPr>
        <w:t xml:space="preserve">VIGENCIA </w:t>
      </w:r>
    </w:p>
    <w:p w:rsidR="00983B34" w:rsidRPr="00181A26" w:rsidRDefault="00983B34" w:rsidP="005C37A4">
      <w:pPr>
        <w:spacing w:line="276" w:lineRule="auto"/>
        <w:jc w:val="both"/>
        <w:rPr>
          <w:rFonts w:ascii="Arial" w:hAnsi="Arial" w:cs="Arial"/>
          <w:b/>
          <w:sz w:val="22"/>
          <w:szCs w:val="22"/>
        </w:rPr>
      </w:pPr>
      <w:r w:rsidRPr="00181A26">
        <w:rPr>
          <w:rFonts w:ascii="Arial" w:hAnsi="Arial" w:cs="Arial"/>
          <w:sz w:val="22"/>
          <w:szCs w:val="22"/>
        </w:rPr>
        <w:t>Se establece que la vigencia del presente instrumento surtirá sus efectos a partir de la fecha de su última firma, su duración será por tiempo indefinido y</w:t>
      </w:r>
      <w:r w:rsidRPr="00181A26">
        <w:rPr>
          <w:rFonts w:ascii="Arial" w:eastAsia="Arial Unicode MS" w:hAnsi="Arial" w:cs="Arial"/>
          <w:sz w:val="22"/>
          <w:szCs w:val="22"/>
        </w:rPr>
        <w:t xml:space="preserve"> las partes podrán de común acuerdo y en todo tiempo modificar el contenido del convenio o darlo por terminado </w:t>
      </w:r>
      <w:r w:rsidRPr="00181A26">
        <w:rPr>
          <w:rFonts w:ascii="Arial" w:hAnsi="Arial" w:cs="Arial"/>
          <w:sz w:val="22"/>
          <w:szCs w:val="22"/>
        </w:rPr>
        <w:t>de manera anticipada sin necesidad de resolución judicial, toda vez que no se lleven a cabo los trabajos y objetivos en este convenio de colaboración, notificando mediante aviso por escrito a la otra parte con por lo menos tres meses de anticipación</w:t>
      </w:r>
    </w:p>
    <w:p w:rsidR="00983B34" w:rsidRPr="00181A26" w:rsidRDefault="00983B34" w:rsidP="005C37A4">
      <w:pPr>
        <w:spacing w:line="276" w:lineRule="auto"/>
        <w:jc w:val="both"/>
        <w:rPr>
          <w:rFonts w:ascii="Arial" w:hAnsi="Arial" w:cs="Arial"/>
          <w:b/>
          <w:bCs/>
          <w:sz w:val="22"/>
          <w:szCs w:val="22"/>
        </w:rPr>
      </w:pPr>
    </w:p>
    <w:p w:rsidR="00983B34" w:rsidRDefault="00983B34" w:rsidP="005C37A4">
      <w:pPr>
        <w:spacing w:line="276" w:lineRule="auto"/>
        <w:jc w:val="both"/>
        <w:rPr>
          <w:rFonts w:ascii="Arial" w:hAnsi="Arial" w:cs="Arial"/>
          <w:b/>
          <w:bCs/>
          <w:sz w:val="22"/>
          <w:szCs w:val="22"/>
        </w:rPr>
      </w:pPr>
      <w:r w:rsidRPr="00181A26">
        <w:rPr>
          <w:rFonts w:ascii="Arial" w:hAnsi="Arial" w:cs="Arial"/>
          <w:b/>
          <w:bCs/>
          <w:sz w:val="22"/>
          <w:szCs w:val="22"/>
        </w:rPr>
        <w:t>DECIMA.</w:t>
      </w:r>
    </w:p>
    <w:p w:rsidR="00AE30C1" w:rsidRPr="00181A26" w:rsidRDefault="00983B34" w:rsidP="005C37A4">
      <w:pPr>
        <w:spacing w:line="276" w:lineRule="auto"/>
        <w:jc w:val="both"/>
        <w:rPr>
          <w:rFonts w:ascii="Arial" w:hAnsi="Arial" w:cs="Arial"/>
          <w:b/>
          <w:bCs/>
          <w:sz w:val="22"/>
          <w:szCs w:val="22"/>
        </w:rPr>
      </w:pPr>
      <w:r w:rsidRPr="00181A26">
        <w:rPr>
          <w:rFonts w:ascii="Arial" w:hAnsi="Arial" w:cs="Arial"/>
          <w:b/>
          <w:bCs/>
          <w:sz w:val="22"/>
          <w:szCs w:val="22"/>
        </w:rPr>
        <w:t>RESPONSABILIDAD CIVIL</w:t>
      </w:r>
    </w:p>
    <w:p w:rsidR="00AE30C1" w:rsidRDefault="00AE30C1" w:rsidP="006D0E38">
      <w:pPr>
        <w:spacing w:line="276" w:lineRule="auto"/>
        <w:ind w:right="49"/>
        <w:jc w:val="both"/>
        <w:rPr>
          <w:rFonts w:ascii="Arial" w:hAnsi="Arial" w:cs="Arial"/>
          <w:sz w:val="22"/>
          <w:szCs w:val="22"/>
        </w:rPr>
      </w:pPr>
      <w:r w:rsidRPr="00181A26">
        <w:rPr>
          <w:rFonts w:ascii="Arial" w:hAnsi="Arial" w:cs="Arial"/>
          <w:sz w:val="22"/>
          <w:szCs w:val="22"/>
        </w:rPr>
        <w:t>Queda expresamente pactado que las “</w:t>
      </w:r>
      <w:r w:rsidRPr="008D4CCE">
        <w:rPr>
          <w:rFonts w:ascii="Arial" w:hAnsi="Arial" w:cs="Arial"/>
          <w:b/>
          <w:sz w:val="22"/>
          <w:szCs w:val="22"/>
        </w:rPr>
        <w:t>PARTES</w:t>
      </w:r>
      <w:r w:rsidRPr="00181A26">
        <w:rPr>
          <w:rFonts w:ascii="Arial" w:hAnsi="Arial" w:cs="Arial"/>
          <w:sz w:val="22"/>
          <w:szCs w:val="22"/>
        </w:rPr>
        <w:t xml:space="preserve">” no tendrán responsabilidad civil por los daños y perjuicios que pudieran causarse como consecuencia de caso fortuito o fuerza mayor, particularmente por el paro de labores académicas o administrativas, en virtud de lo cual pudieran encontrarse impedidas para cumplir oportunamente con los compromisos derivados del objeto y alcances de este convenio. </w:t>
      </w:r>
    </w:p>
    <w:p w:rsidR="00DD2F80" w:rsidRPr="00181A26" w:rsidRDefault="00DD2F80" w:rsidP="006D0E38">
      <w:pPr>
        <w:spacing w:line="276" w:lineRule="auto"/>
        <w:ind w:right="49"/>
        <w:jc w:val="both"/>
        <w:rPr>
          <w:rFonts w:ascii="Arial" w:hAnsi="Arial" w:cs="Arial"/>
          <w:sz w:val="22"/>
          <w:szCs w:val="22"/>
        </w:rPr>
      </w:pPr>
    </w:p>
    <w:p w:rsidR="00983B34" w:rsidRDefault="00AE30C1" w:rsidP="006D0E38">
      <w:pPr>
        <w:spacing w:line="276" w:lineRule="auto"/>
        <w:ind w:right="49"/>
        <w:jc w:val="both"/>
        <w:rPr>
          <w:rFonts w:ascii="Arial" w:hAnsi="Arial" w:cs="Arial"/>
          <w:sz w:val="22"/>
          <w:szCs w:val="22"/>
        </w:rPr>
      </w:pPr>
      <w:r w:rsidRPr="00181A26">
        <w:rPr>
          <w:rFonts w:ascii="Arial" w:hAnsi="Arial" w:cs="Arial"/>
          <w:sz w:val="22"/>
          <w:szCs w:val="22"/>
        </w:rPr>
        <w:t>En caso de interrupción de actividades por esta causa, las “</w:t>
      </w:r>
      <w:r w:rsidRPr="008D4CCE">
        <w:rPr>
          <w:rFonts w:ascii="Arial" w:hAnsi="Arial" w:cs="Arial"/>
          <w:b/>
          <w:sz w:val="22"/>
          <w:szCs w:val="22"/>
        </w:rPr>
        <w:t>PARTES</w:t>
      </w:r>
      <w:r w:rsidRPr="00181A26">
        <w:rPr>
          <w:rFonts w:ascii="Arial" w:hAnsi="Arial" w:cs="Arial"/>
          <w:sz w:val="22"/>
          <w:szCs w:val="22"/>
        </w:rPr>
        <w:t>” se comprometen a reiniciar sus actividades inmediatamente después de que las causas de fuerza mayor hayan desaparecido en la forma y términos que las mismas determinen.</w:t>
      </w:r>
    </w:p>
    <w:p w:rsidR="005C37A4" w:rsidRDefault="005C37A4" w:rsidP="005C37A4">
      <w:pPr>
        <w:spacing w:line="276" w:lineRule="auto"/>
        <w:ind w:right="-702"/>
        <w:jc w:val="both"/>
        <w:rPr>
          <w:rFonts w:ascii="Arial" w:hAnsi="Arial" w:cs="Arial"/>
          <w:sz w:val="22"/>
          <w:szCs w:val="22"/>
        </w:rPr>
      </w:pPr>
    </w:p>
    <w:p w:rsidR="005C37A4" w:rsidRPr="005C37A4" w:rsidRDefault="005C37A4" w:rsidP="005C37A4">
      <w:pPr>
        <w:spacing w:line="276" w:lineRule="auto"/>
        <w:ind w:right="-702"/>
        <w:jc w:val="both"/>
        <w:rPr>
          <w:rFonts w:ascii="Arial" w:hAnsi="Arial" w:cs="Arial"/>
          <w:b/>
          <w:sz w:val="22"/>
          <w:szCs w:val="22"/>
        </w:rPr>
      </w:pPr>
      <w:r w:rsidRPr="005C37A4">
        <w:rPr>
          <w:rFonts w:ascii="Arial" w:hAnsi="Arial" w:cs="Arial"/>
          <w:b/>
          <w:sz w:val="22"/>
          <w:szCs w:val="22"/>
        </w:rPr>
        <w:t>DECIMA PRIMERA.</w:t>
      </w:r>
    </w:p>
    <w:p w:rsidR="005C37A4" w:rsidRPr="005C37A4" w:rsidRDefault="005C37A4" w:rsidP="005C37A4">
      <w:pPr>
        <w:spacing w:line="276" w:lineRule="auto"/>
        <w:ind w:right="-702"/>
        <w:jc w:val="both"/>
        <w:rPr>
          <w:rFonts w:ascii="Arial" w:hAnsi="Arial" w:cs="Arial"/>
          <w:b/>
          <w:sz w:val="22"/>
          <w:szCs w:val="22"/>
        </w:rPr>
      </w:pPr>
      <w:r w:rsidRPr="005C37A4">
        <w:rPr>
          <w:rFonts w:ascii="Arial" w:hAnsi="Arial" w:cs="Arial"/>
          <w:b/>
          <w:sz w:val="22"/>
          <w:szCs w:val="22"/>
        </w:rPr>
        <w:t>CESIÓN DE DERECHOS Y OBLIGACIONES</w:t>
      </w:r>
    </w:p>
    <w:p w:rsidR="00AE30C1" w:rsidRPr="005C37A4" w:rsidRDefault="00983B34" w:rsidP="006D0E38">
      <w:pPr>
        <w:spacing w:line="276" w:lineRule="auto"/>
        <w:ind w:right="49"/>
        <w:jc w:val="both"/>
        <w:rPr>
          <w:rFonts w:ascii="Arial" w:hAnsi="Arial" w:cs="Arial"/>
          <w:b/>
          <w:sz w:val="22"/>
          <w:szCs w:val="22"/>
        </w:rPr>
      </w:pPr>
      <w:r w:rsidRPr="00181A26">
        <w:rPr>
          <w:rFonts w:ascii="Arial" w:hAnsi="Arial" w:cs="Arial"/>
          <w:sz w:val="22"/>
          <w:szCs w:val="22"/>
        </w:rPr>
        <w:t xml:space="preserve">Ninguna de las </w:t>
      </w:r>
      <w:r w:rsidRPr="00181A26">
        <w:rPr>
          <w:rFonts w:ascii="Arial" w:hAnsi="Arial" w:cs="Arial"/>
          <w:b/>
          <w:sz w:val="22"/>
          <w:szCs w:val="22"/>
        </w:rPr>
        <w:t>“PARTES”</w:t>
      </w:r>
      <w:r w:rsidRPr="00181A26">
        <w:rPr>
          <w:rFonts w:ascii="Arial" w:hAnsi="Arial" w:cs="Arial"/>
          <w:sz w:val="22"/>
          <w:szCs w:val="22"/>
        </w:rPr>
        <w:t xml:space="preserve"> podrá ceder o transferir los derechos y obligaciones derivadas del presente convenio.</w:t>
      </w:r>
    </w:p>
    <w:p w:rsidR="00AE30C1" w:rsidRPr="00181A26" w:rsidRDefault="00AE30C1" w:rsidP="005C37A4">
      <w:pPr>
        <w:spacing w:line="276" w:lineRule="auto"/>
        <w:jc w:val="both"/>
        <w:rPr>
          <w:rFonts w:ascii="Arial" w:hAnsi="Arial" w:cs="Arial"/>
          <w:b/>
          <w:bCs/>
          <w:sz w:val="22"/>
          <w:szCs w:val="22"/>
        </w:rPr>
      </w:pPr>
    </w:p>
    <w:p w:rsidR="00AE30C1" w:rsidRPr="00181A26" w:rsidRDefault="00AE30C1" w:rsidP="005C37A4">
      <w:pPr>
        <w:spacing w:line="276" w:lineRule="auto"/>
        <w:jc w:val="both"/>
        <w:rPr>
          <w:rFonts w:ascii="Arial" w:hAnsi="Arial" w:cs="Arial"/>
          <w:b/>
          <w:bCs/>
          <w:sz w:val="22"/>
          <w:szCs w:val="22"/>
        </w:rPr>
      </w:pPr>
      <w:r w:rsidRPr="00181A26">
        <w:rPr>
          <w:rFonts w:ascii="Arial" w:hAnsi="Arial" w:cs="Arial"/>
          <w:b/>
          <w:bCs/>
          <w:sz w:val="22"/>
          <w:szCs w:val="22"/>
        </w:rPr>
        <w:t>DECIMA SEGUNDA.</w:t>
      </w:r>
    </w:p>
    <w:p w:rsidR="00AE30C1" w:rsidRDefault="00AE30C1" w:rsidP="005C37A4">
      <w:pPr>
        <w:spacing w:line="276" w:lineRule="auto"/>
        <w:jc w:val="both"/>
        <w:rPr>
          <w:rFonts w:ascii="Arial" w:hAnsi="Arial" w:cs="Arial"/>
          <w:b/>
          <w:sz w:val="22"/>
          <w:szCs w:val="22"/>
        </w:rPr>
      </w:pPr>
      <w:r w:rsidRPr="00181A26">
        <w:rPr>
          <w:rFonts w:ascii="Arial" w:hAnsi="Arial" w:cs="Arial"/>
          <w:b/>
          <w:sz w:val="22"/>
          <w:szCs w:val="22"/>
        </w:rPr>
        <w:t xml:space="preserve">REPRESENTANTES DE LAS PARTES. </w:t>
      </w:r>
    </w:p>
    <w:p w:rsidR="00654249" w:rsidRPr="002770E5" w:rsidRDefault="00DD2F80" w:rsidP="00F16CA2">
      <w:pPr>
        <w:pStyle w:val="Textoindependiente"/>
        <w:numPr>
          <w:ilvl w:val="0"/>
          <w:numId w:val="24"/>
        </w:numPr>
        <w:spacing w:line="240" w:lineRule="auto"/>
        <w:rPr>
          <w:rFonts w:cs="Arial"/>
          <w:szCs w:val="24"/>
        </w:rPr>
      </w:pPr>
      <w:r w:rsidRPr="00515318">
        <w:rPr>
          <w:rFonts w:cs="Arial"/>
          <w:sz w:val="22"/>
          <w:szCs w:val="22"/>
        </w:rPr>
        <w:t xml:space="preserve">Para los </w:t>
      </w:r>
      <w:r w:rsidRPr="00640FBD">
        <w:rPr>
          <w:rFonts w:cs="Arial"/>
          <w:sz w:val="22"/>
          <w:szCs w:val="22"/>
        </w:rPr>
        <w:t>efectos de</w:t>
      </w:r>
      <w:r w:rsidR="007A0E8A" w:rsidRPr="00640FBD">
        <w:rPr>
          <w:rFonts w:cs="Arial"/>
          <w:sz w:val="22"/>
          <w:szCs w:val="22"/>
        </w:rPr>
        <w:t>l seguimiento de las cláusulas de este convenio</w:t>
      </w:r>
      <w:r w:rsidRPr="00640FBD">
        <w:rPr>
          <w:rFonts w:cs="Arial"/>
          <w:sz w:val="22"/>
          <w:szCs w:val="22"/>
        </w:rPr>
        <w:t xml:space="preserve">, se delegan facultades por parte de </w:t>
      </w:r>
      <w:r w:rsidR="000A3689">
        <w:rPr>
          <w:rFonts w:eastAsia="Arial Unicode MS" w:cs="Arial"/>
          <w:b/>
        </w:rPr>
        <w:t>“LA RECEPTORA”</w:t>
      </w:r>
      <w:r w:rsidR="000A3689" w:rsidRPr="00181A26">
        <w:rPr>
          <w:rFonts w:cs="Arial"/>
        </w:rPr>
        <w:t xml:space="preserve"> </w:t>
      </w:r>
      <w:r w:rsidR="00515318" w:rsidRPr="00640FBD">
        <w:rPr>
          <w:rFonts w:eastAsia="Arial Unicode MS" w:cs="Arial"/>
          <w:sz w:val="22"/>
          <w:szCs w:val="22"/>
        </w:rPr>
        <w:t>q</w:t>
      </w:r>
      <w:r w:rsidR="00654249" w:rsidRPr="00640FBD">
        <w:rPr>
          <w:rFonts w:eastAsia="Arial Unicode MS" w:cs="Arial"/>
          <w:sz w:val="22"/>
          <w:szCs w:val="22"/>
        </w:rPr>
        <w:t xml:space="preserve">ue tiene su domicilio </w:t>
      </w:r>
      <w:r w:rsidR="002770E5">
        <w:rPr>
          <w:rFonts w:cs="Arial"/>
          <w:szCs w:val="24"/>
        </w:rPr>
        <w:t xml:space="preserve">Calle Hidalgo # </w:t>
      </w:r>
      <w:r w:rsidR="002770E5" w:rsidRPr="002770E5">
        <w:rPr>
          <w:rFonts w:cs="Arial"/>
          <w:szCs w:val="24"/>
        </w:rPr>
        <w:t xml:space="preserve">500 sur, colonia Centro en la localidad de Valle de Banderas, Municipio de Bahía de Banderas, Nayarit, México; C.P. 63731. Teléfonos: </w:t>
      </w:r>
      <w:r w:rsidR="00515318" w:rsidRPr="002770E5">
        <w:rPr>
          <w:rFonts w:eastAsia="Arial Unicode MS" w:cs="Arial"/>
          <w:sz w:val="22"/>
          <w:szCs w:val="22"/>
        </w:rPr>
        <w:t>como representante del seguimiento de dicho convenio a</w:t>
      </w:r>
      <w:r w:rsidR="00654249" w:rsidRPr="002770E5">
        <w:rPr>
          <w:rFonts w:eastAsia="Arial Unicode MS" w:cs="Arial"/>
          <w:sz w:val="22"/>
          <w:szCs w:val="22"/>
        </w:rPr>
        <w:t xml:space="preserve"> </w:t>
      </w:r>
      <w:r w:rsidR="002770E5" w:rsidRPr="002770E5">
        <w:rPr>
          <w:rFonts w:eastAsia="Arial Unicode MS" w:cs="Arial"/>
          <w:sz w:val="22"/>
          <w:szCs w:val="22"/>
        </w:rPr>
        <w:t xml:space="preserve">Lic. Leslie Irene Olvera Uribe </w:t>
      </w:r>
      <w:r w:rsidR="00515318" w:rsidRPr="002770E5">
        <w:rPr>
          <w:rFonts w:eastAsia="Arial Unicode MS" w:cs="Arial"/>
          <w:sz w:val="22"/>
          <w:szCs w:val="22"/>
        </w:rPr>
        <w:t>con c</w:t>
      </w:r>
      <w:r w:rsidR="00654249" w:rsidRPr="002770E5">
        <w:rPr>
          <w:rFonts w:eastAsia="Arial Unicode MS" w:cs="Arial"/>
          <w:sz w:val="22"/>
          <w:szCs w:val="22"/>
        </w:rPr>
        <w:t xml:space="preserve">orreo </w:t>
      </w:r>
      <w:r w:rsidR="00515318" w:rsidRPr="002770E5">
        <w:rPr>
          <w:rFonts w:eastAsia="Arial Unicode MS" w:cs="Arial"/>
          <w:sz w:val="22"/>
          <w:szCs w:val="22"/>
        </w:rPr>
        <w:t xml:space="preserve">electrónico </w:t>
      </w:r>
      <w:hyperlink r:id="rId9" w:history="1">
        <w:r w:rsidR="002770E5" w:rsidRPr="002770E5">
          <w:rPr>
            <w:rStyle w:val="Hipervnculo"/>
            <w:rFonts w:eastAsia="Arial Unicode MS" w:cs="Arial"/>
            <w:sz w:val="22"/>
            <w:szCs w:val="22"/>
          </w:rPr>
          <w:t>diredif2018@gmail.com</w:t>
        </w:r>
      </w:hyperlink>
      <w:r w:rsidR="002770E5" w:rsidRPr="002770E5">
        <w:rPr>
          <w:rFonts w:eastAsia="Arial Unicode MS" w:cs="Arial"/>
          <w:sz w:val="22"/>
          <w:szCs w:val="22"/>
        </w:rPr>
        <w:t xml:space="preserve"> </w:t>
      </w:r>
      <w:r w:rsidR="00515318" w:rsidRPr="002770E5">
        <w:rPr>
          <w:rFonts w:eastAsia="Arial Unicode MS" w:cs="Arial"/>
          <w:sz w:val="22"/>
          <w:szCs w:val="22"/>
        </w:rPr>
        <w:t>y  teléfono</w:t>
      </w:r>
      <w:r w:rsidR="007A0E8A" w:rsidRPr="002770E5">
        <w:rPr>
          <w:rFonts w:eastAsia="Arial Unicode MS" w:cs="Arial"/>
          <w:sz w:val="22"/>
          <w:szCs w:val="22"/>
        </w:rPr>
        <w:t xml:space="preserve"> </w:t>
      </w:r>
      <w:r w:rsidR="002770E5" w:rsidRPr="002770E5">
        <w:rPr>
          <w:rFonts w:cs="Arial"/>
          <w:szCs w:val="24"/>
        </w:rPr>
        <w:t>01 329 291 18 71</w:t>
      </w:r>
      <w:r w:rsidR="007A0E8A" w:rsidRPr="002770E5">
        <w:rPr>
          <w:rFonts w:eastAsia="Arial Unicode MS" w:cs="Arial"/>
          <w:sz w:val="22"/>
          <w:szCs w:val="22"/>
        </w:rPr>
        <w:t xml:space="preserve"> y por parte de </w:t>
      </w:r>
      <w:r w:rsidR="00F075DA" w:rsidRPr="002770E5">
        <w:rPr>
          <w:rFonts w:eastAsia="Arial Unicode MS" w:cs="Arial"/>
          <w:b/>
          <w:sz w:val="22"/>
          <w:szCs w:val="22"/>
        </w:rPr>
        <w:t>“UC</w:t>
      </w:r>
      <w:r w:rsidR="007A0E8A" w:rsidRPr="002770E5">
        <w:rPr>
          <w:rFonts w:eastAsia="Arial Unicode MS" w:cs="Arial"/>
          <w:b/>
          <w:sz w:val="22"/>
          <w:szCs w:val="22"/>
        </w:rPr>
        <w:t>”</w:t>
      </w:r>
      <w:r w:rsidR="007A0E8A" w:rsidRPr="002770E5">
        <w:rPr>
          <w:rFonts w:eastAsia="Arial Unicode MS" w:cs="Arial"/>
          <w:sz w:val="22"/>
          <w:szCs w:val="22"/>
        </w:rPr>
        <w:t xml:space="preserve"> a la representación de la Coordinación Académica en el correo electrónico academica@ucuniversidadcontinental.edu.mx y teléfono 322 113 4006 con domicilio en Boulevard Nayarit 1B</w:t>
      </w:r>
      <w:r w:rsidR="00640FBD" w:rsidRPr="002770E5">
        <w:rPr>
          <w:rFonts w:eastAsia="Arial Unicode MS" w:cs="Arial"/>
          <w:sz w:val="22"/>
          <w:szCs w:val="22"/>
        </w:rPr>
        <w:t xml:space="preserve"> en La Jarretadera, Nayarit. </w:t>
      </w:r>
    </w:p>
    <w:p w:rsidR="00DD2F80" w:rsidRPr="00DD2F80" w:rsidRDefault="00DD2F80" w:rsidP="00DD2F80">
      <w:pPr>
        <w:shd w:val="clear" w:color="auto" w:fill="FFFFFF"/>
        <w:jc w:val="both"/>
        <w:rPr>
          <w:rFonts w:ascii="Arial" w:hAnsi="Arial" w:cs="Arial"/>
          <w:sz w:val="22"/>
          <w:szCs w:val="22"/>
          <w:lang w:val="es-MX" w:eastAsia="es-MX"/>
        </w:rPr>
      </w:pPr>
    </w:p>
    <w:p w:rsidR="00AE30C1" w:rsidRPr="00181A26" w:rsidRDefault="00AE30C1" w:rsidP="00DD2F80">
      <w:pPr>
        <w:spacing w:line="276" w:lineRule="auto"/>
        <w:ind w:right="-702"/>
        <w:jc w:val="both"/>
        <w:rPr>
          <w:rFonts w:ascii="Arial" w:hAnsi="Arial" w:cs="Arial"/>
          <w:sz w:val="22"/>
          <w:szCs w:val="22"/>
        </w:rPr>
      </w:pPr>
    </w:p>
    <w:p w:rsidR="00AE30C1" w:rsidRPr="00181A26" w:rsidRDefault="00AE30C1" w:rsidP="006D0E38">
      <w:pPr>
        <w:spacing w:line="276" w:lineRule="auto"/>
        <w:ind w:right="49"/>
        <w:jc w:val="both"/>
        <w:rPr>
          <w:rFonts w:ascii="Arial" w:hAnsi="Arial" w:cs="Arial"/>
          <w:sz w:val="22"/>
          <w:szCs w:val="22"/>
        </w:rPr>
      </w:pPr>
      <w:r w:rsidRPr="00181A26">
        <w:rPr>
          <w:rFonts w:ascii="Arial" w:hAnsi="Arial" w:cs="Arial"/>
          <w:sz w:val="22"/>
          <w:szCs w:val="22"/>
        </w:rPr>
        <w:t>Enteradas las partes del contenido y alcance legal del presente acuerd</w:t>
      </w:r>
      <w:r w:rsidR="005C37A4">
        <w:rPr>
          <w:rFonts w:ascii="Arial" w:hAnsi="Arial" w:cs="Arial"/>
          <w:sz w:val="22"/>
          <w:szCs w:val="22"/>
        </w:rPr>
        <w:t xml:space="preserve">o, lo firman de conformidad </w:t>
      </w:r>
      <w:r w:rsidR="00DD2F80">
        <w:rPr>
          <w:rFonts w:ascii="Arial" w:hAnsi="Arial" w:cs="Arial"/>
          <w:sz w:val="22"/>
          <w:szCs w:val="22"/>
        </w:rPr>
        <w:t>en Puerto</w:t>
      </w:r>
      <w:r w:rsidR="005C37A4">
        <w:rPr>
          <w:rFonts w:ascii="Arial" w:hAnsi="Arial" w:cs="Arial"/>
          <w:sz w:val="22"/>
          <w:szCs w:val="22"/>
        </w:rPr>
        <w:t xml:space="preserve"> Vallarta, Jalisco</w:t>
      </w:r>
      <w:r w:rsidR="00DD2F80">
        <w:rPr>
          <w:rFonts w:ascii="Arial" w:hAnsi="Arial" w:cs="Arial"/>
          <w:sz w:val="22"/>
          <w:szCs w:val="22"/>
        </w:rPr>
        <w:t xml:space="preserve">; siendo el día </w:t>
      </w:r>
      <w:r w:rsidR="00A30706">
        <w:rPr>
          <w:rFonts w:ascii="Arial" w:hAnsi="Arial" w:cs="Arial"/>
          <w:sz w:val="22"/>
          <w:szCs w:val="22"/>
        </w:rPr>
        <w:t>15 de febrero de 2020</w:t>
      </w:r>
      <w:r w:rsidR="007A0E8A">
        <w:rPr>
          <w:rFonts w:ascii="Arial" w:hAnsi="Arial" w:cs="Arial"/>
          <w:sz w:val="22"/>
          <w:szCs w:val="22"/>
        </w:rPr>
        <w:t xml:space="preserve"> en</w:t>
      </w:r>
      <w:r w:rsidR="00DD2F80">
        <w:rPr>
          <w:rFonts w:ascii="Arial" w:hAnsi="Arial" w:cs="Arial"/>
          <w:sz w:val="22"/>
          <w:szCs w:val="22"/>
        </w:rPr>
        <w:t xml:space="preserve"> las ins</w:t>
      </w:r>
      <w:r w:rsidR="007A0E8A">
        <w:rPr>
          <w:rFonts w:ascii="Arial" w:hAnsi="Arial" w:cs="Arial"/>
          <w:sz w:val="22"/>
          <w:szCs w:val="22"/>
        </w:rPr>
        <w:t xml:space="preserve">talaciones de </w:t>
      </w:r>
      <w:r w:rsidR="002770E5">
        <w:rPr>
          <w:rFonts w:ascii="Arial" w:hAnsi="Arial" w:cs="Arial"/>
          <w:sz w:val="22"/>
          <w:szCs w:val="22"/>
        </w:rPr>
        <w:t>Sistema Municipal DIF de Bahía de Banderas, Nay.</w:t>
      </w:r>
      <w:r w:rsidR="00DD2F80">
        <w:rPr>
          <w:rFonts w:ascii="Arial" w:hAnsi="Arial" w:cs="Arial"/>
          <w:sz w:val="22"/>
          <w:szCs w:val="22"/>
        </w:rPr>
        <w:t xml:space="preserve"> </w:t>
      </w:r>
    </w:p>
    <w:p w:rsidR="00AE30C1" w:rsidRPr="00181A26" w:rsidRDefault="00AE30C1" w:rsidP="005C37A4">
      <w:pPr>
        <w:spacing w:line="276" w:lineRule="auto"/>
        <w:ind w:right="-702"/>
        <w:jc w:val="both"/>
        <w:rPr>
          <w:rFonts w:ascii="Arial" w:hAnsi="Arial" w:cs="Arial"/>
          <w:sz w:val="22"/>
          <w:szCs w:val="22"/>
        </w:rPr>
      </w:pPr>
      <w:bookmarkStart w:id="0" w:name="_GoBack"/>
      <w:bookmarkEnd w:id="0"/>
    </w:p>
    <w:p w:rsidR="00AE30C1" w:rsidRPr="00181A26" w:rsidRDefault="00640FBD" w:rsidP="005C37A4">
      <w:pPr>
        <w:spacing w:line="276" w:lineRule="auto"/>
        <w:jc w:val="both"/>
        <w:rPr>
          <w:rFonts w:ascii="Arial" w:hAnsi="Arial" w:cs="Arial"/>
          <w:b/>
          <w:sz w:val="22"/>
          <w:szCs w:val="22"/>
        </w:rPr>
      </w:pPr>
      <w:r>
        <w:rPr>
          <w:rFonts w:ascii="Arial" w:hAnsi="Arial" w:cs="Arial"/>
          <w:noProof/>
          <w:sz w:val="22"/>
          <w:szCs w:val="22"/>
          <w:lang w:val="es-MX" w:eastAsia="es-MX"/>
        </w:rPr>
        <mc:AlternateContent>
          <mc:Choice Requires="wps">
            <w:drawing>
              <wp:anchor distT="45720" distB="45720" distL="114300" distR="114300" simplePos="0" relativeHeight="251657216" behindDoc="0" locked="0" layoutInCell="1" allowOverlap="1">
                <wp:simplePos x="0" y="0"/>
                <wp:positionH relativeFrom="column">
                  <wp:posOffset>-137795</wp:posOffset>
                </wp:positionH>
                <wp:positionV relativeFrom="paragraph">
                  <wp:posOffset>66675</wp:posOffset>
                </wp:positionV>
                <wp:extent cx="2475865" cy="1496060"/>
                <wp:effectExtent l="0" t="0" r="63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496060"/>
                        </a:xfrm>
                        <a:prstGeom prst="rect">
                          <a:avLst/>
                        </a:prstGeom>
                        <a:solidFill>
                          <a:srgbClr val="FFFFFF"/>
                        </a:solidFill>
                        <a:ln w="9525">
                          <a:noFill/>
                          <a:miter lim="800000"/>
                          <a:headEnd/>
                          <a:tailEnd/>
                        </a:ln>
                      </wps:spPr>
                      <wps:txbx>
                        <w:txbxContent>
                          <w:p w:rsidR="00BE24BB" w:rsidRDefault="00F075DA" w:rsidP="00BD066D">
                            <w:pPr>
                              <w:jc w:val="center"/>
                              <w:rPr>
                                <w:rFonts w:ascii="Arial" w:hAnsi="Arial" w:cs="Arial"/>
                                <w:b/>
                                <w:sz w:val="24"/>
                                <w:szCs w:val="24"/>
                              </w:rPr>
                            </w:pPr>
                            <w:r>
                              <w:rPr>
                                <w:rFonts w:ascii="Arial" w:hAnsi="Arial" w:cs="Arial"/>
                                <w:b/>
                                <w:sz w:val="24"/>
                                <w:szCs w:val="24"/>
                              </w:rPr>
                              <w:t>POR “UC</w:t>
                            </w:r>
                            <w:r w:rsidR="00BE24BB" w:rsidRPr="00BD066D">
                              <w:rPr>
                                <w:rFonts w:ascii="Arial" w:hAnsi="Arial" w:cs="Arial"/>
                                <w:b/>
                                <w:sz w:val="24"/>
                                <w:szCs w:val="24"/>
                              </w:rPr>
                              <w:t>“</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Default="00BE24BB" w:rsidP="00BD066D">
                            <w:pPr>
                              <w:jc w:val="center"/>
                              <w:rPr>
                                <w:rFonts w:ascii="Arial" w:hAnsi="Arial" w:cs="Arial"/>
                                <w:sz w:val="24"/>
                                <w:szCs w:val="24"/>
                              </w:rPr>
                            </w:pPr>
                          </w:p>
                          <w:p w:rsidR="00BE24BB" w:rsidRPr="00640FBD" w:rsidRDefault="00BE24BB" w:rsidP="00BD066D">
                            <w:pPr>
                              <w:jc w:val="center"/>
                              <w:rPr>
                                <w:rFonts w:ascii="Arial" w:hAnsi="Arial" w:cs="Arial"/>
                                <w:b/>
                                <w:sz w:val="22"/>
                                <w:szCs w:val="24"/>
                              </w:rPr>
                            </w:pPr>
                            <w:r w:rsidRPr="00640FBD">
                              <w:rPr>
                                <w:rFonts w:ascii="Arial" w:hAnsi="Arial" w:cs="Arial"/>
                                <w:b/>
                                <w:sz w:val="22"/>
                                <w:szCs w:val="24"/>
                              </w:rPr>
                              <w:t xml:space="preserve">Lic. </w:t>
                            </w:r>
                            <w:r w:rsidR="00640FBD" w:rsidRPr="00640FBD">
                              <w:rPr>
                                <w:rFonts w:ascii="Arial" w:hAnsi="Arial" w:cs="Arial"/>
                                <w:b/>
                                <w:sz w:val="22"/>
                                <w:szCs w:val="24"/>
                              </w:rPr>
                              <w:t>Gabriela Rodríguez Navarrete</w:t>
                            </w:r>
                          </w:p>
                          <w:p w:rsidR="00BE24BB" w:rsidRPr="007A0E8A" w:rsidRDefault="007A0E8A" w:rsidP="00BD066D">
                            <w:pPr>
                              <w:jc w:val="center"/>
                              <w:rPr>
                                <w:rFonts w:ascii="Arial" w:hAnsi="Arial" w:cs="Arial"/>
                                <w:b/>
                                <w:i/>
                                <w:sz w:val="18"/>
                                <w:szCs w:val="24"/>
                              </w:rPr>
                            </w:pPr>
                            <w:r w:rsidRPr="007A0E8A">
                              <w:rPr>
                                <w:rFonts w:ascii="Arial" w:hAnsi="Arial" w:cs="Arial"/>
                                <w:b/>
                                <w:i/>
                                <w:sz w:val="18"/>
                                <w:szCs w:val="24"/>
                              </w:rPr>
                              <w:t>Rectora UC Universidad Continental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85pt;margin-top:5.25pt;width:194.95pt;height:117.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" stroked="f">
                <v:textbox style="mso-fit-shape-to-text:t">
                  <w:txbxContent>
                    <w:p w:rsidR="00BE24BB" w:rsidRDefault="00F075DA" w:rsidP="00BD066D">
                      <w:pPr>
                        <w:jc w:val="center"/>
                        <w:rPr>
                          <w:rFonts w:ascii="Arial" w:hAnsi="Arial" w:cs="Arial"/>
                          <w:b/>
                          <w:sz w:val="24"/>
                          <w:szCs w:val="24"/>
                        </w:rPr>
                      </w:pPr>
                      <w:r>
                        <w:rPr>
                          <w:rFonts w:ascii="Arial" w:hAnsi="Arial" w:cs="Arial"/>
                          <w:b/>
                          <w:sz w:val="24"/>
                          <w:szCs w:val="24"/>
                        </w:rPr>
                        <w:t>POR “UC</w:t>
                      </w:r>
                      <w:r w:rsidR="00BE24BB" w:rsidRPr="00BD066D">
                        <w:rPr>
                          <w:rFonts w:ascii="Arial" w:hAnsi="Arial" w:cs="Arial"/>
                          <w:b/>
                          <w:sz w:val="24"/>
                          <w:szCs w:val="24"/>
                        </w:rPr>
                        <w:t>“</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Default="00BE24BB" w:rsidP="00BD066D">
                      <w:pPr>
                        <w:jc w:val="center"/>
                        <w:rPr>
                          <w:rFonts w:ascii="Arial" w:hAnsi="Arial" w:cs="Arial"/>
                          <w:sz w:val="24"/>
                          <w:szCs w:val="24"/>
                        </w:rPr>
                      </w:pPr>
                    </w:p>
                    <w:p w:rsidR="00BE24BB" w:rsidRPr="00640FBD" w:rsidRDefault="00BE24BB" w:rsidP="00BD066D">
                      <w:pPr>
                        <w:jc w:val="center"/>
                        <w:rPr>
                          <w:rFonts w:ascii="Arial" w:hAnsi="Arial" w:cs="Arial"/>
                          <w:b/>
                          <w:sz w:val="22"/>
                          <w:szCs w:val="24"/>
                        </w:rPr>
                      </w:pPr>
                      <w:r w:rsidRPr="00640FBD">
                        <w:rPr>
                          <w:rFonts w:ascii="Arial" w:hAnsi="Arial" w:cs="Arial"/>
                          <w:b/>
                          <w:sz w:val="22"/>
                          <w:szCs w:val="24"/>
                        </w:rPr>
                        <w:t xml:space="preserve">Lic. </w:t>
                      </w:r>
                      <w:r w:rsidR="00640FBD" w:rsidRPr="00640FBD">
                        <w:rPr>
                          <w:rFonts w:ascii="Arial" w:hAnsi="Arial" w:cs="Arial"/>
                          <w:b/>
                          <w:sz w:val="22"/>
                          <w:szCs w:val="24"/>
                        </w:rPr>
                        <w:t>Gabriela Rodríguez Navarrete</w:t>
                      </w:r>
                    </w:p>
                    <w:p w:rsidR="00BE24BB" w:rsidRPr="007A0E8A" w:rsidRDefault="007A0E8A" w:rsidP="00BD066D">
                      <w:pPr>
                        <w:jc w:val="center"/>
                        <w:rPr>
                          <w:rFonts w:ascii="Arial" w:hAnsi="Arial" w:cs="Arial"/>
                          <w:b/>
                          <w:i/>
                          <w:sz w:val="18"/>
                          <w:szCs w:val="24"/>
                        </w:rPr>
                      </w:pPr>
                      <w:r w:rsidRPr="007A0E8A">
                        <w:rPr>
                          <w:rFonts w:ascii="Arial" w:hAnsi="Arial" w:cs="Arial"/>
                          <w:b/>
                          <w:i/>
                          <w:sz w:val="18"/>
                          <w:szCs w:val="24"/>
                        </w:rPr>
                        <w:t>Rectora UC Universidad Continental</w:t>
                      </w:r>
                    </w:p>
                  </w:txbxContent>
                </v:textbox>
                <w10:wrap type="square"/>
              </v:shape>
            </w:pict>
          </mc:Fallback>
        </mc:AlternateContent>
      </w:r>
      <w:r w:rsidR="00F16CA2">
        <w:rPr>
          <w:rFonts w:ascii="Arial" w:hAnsi="Arial" w:cs="Arial"/>
          <w:noProof/>
          <w:sz w:val="22"/>
          <w:szCs w:val="22"/>
          <w:lang w:val="es-MX" w:eastAsia="es-MX"/>
        </w:rPr>
        <mc:AlternateContent>
          <mc:Choice Requires="wps">
            <w:drawing>
              <wp:anchor distT="45720" distB="45720" distL="114300" distR="114300" simplePos="0" relativeHeight="251660288" behindDoc="0" locked="0" layoutInCell="1" allowOverlap="1">
                <wp:simplePos x="0" y="0"/>
                <wp:positionH relativeFrom="column">
                  <wp:posOffset>3032125</wp:posOffset>
                </wp:positionH>
                <wp:positionV relativeFrom="paragraph">
                  <wp:posOffset>54610</wp:posOffset>
                </wp:positionV>
                <wp:extent cx="2631440" cy="1510665"/>
                <wp:effectExtent l="0" t="0" r="127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51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BB" w:rsidRDefault="00BE24BB" w:rsidP="00BD066D">
                            <w:pPr>
                              <w:jc w:val="center"/>
                              <w:rPr>
                                <w:rFonts w:ascii="Arial" w:hAnsi="Arial" w:cs="Arial"/>
                                <w:b/>
                                <w:sz w:val="24"/>
                                <w:szCs w:val="24"/>
                              </w:rPr>
                            </w:pPr>
                            <w:r w:rsidRPr="00BD066D">
                              <w:rPr>
                                <w:rFonts w:ascii="Arial" w:hAnsi="Arial" w:cs="Arial"/>
                                <w:b/>
                                <w:sz w:val="24"/>
                                <w:szCs w:val="24"/>
                              </w:rPr>
                              <w:t xml:space="preserve">POR </w:t>
                            </w:r>
                            <w:r w:rsidR="00A30706">
                              <w:rPr>
                                <w:rFonts w:ascii="Arial" w:hAnsi="Arial" w:cs="Arial"/>
                                <w:b/>
                                <w:sz w:val="24"/>
                                <w:szCs w:val="24"/>
                              </w:rPr>
                              <w:t>“LA RECEPTORA</w:t>
                            </w:r>
                            <w:r w:rsidRPr="00BD066D">
                              <w:rPr>
                                <w:rFonts w:ascii="Arial" w:hAnsi="Arial" w:cs="Arial"/>
                                <w:b/>
                                <w:sz w:val="24"/>
                                <w:szCs w:val="24"/>
                              </w:rPr>
                              <w:t xml:space="preserve"> “</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Pr="001C3408" w:rsidRDefault="00BE24BB" w:rsidP="00BD066D">
                            <w:pPr>
                              <w:jc w:val="center"/>
                              <w:rPr>
                                <w:rFonts w:ascii="Arial" w:hAnsi="Arial" w:cs="Arial"/>
                                <w:b/>
                                <w:sz w:val="24"/>
                                <w:szCs w:val="24"/>
                              </w:rPr>
                            </w:pPr>
                          </w:p>
                          <w:p w:rsidR="00BE24BB" w:rsidRDefault="00A30706" w:rsidP="005C37A4">
                            <w:pPr>
                              <w:jc w:val="center"/>
                              <w:rPr>
                                <w:rFonts w:ascii="Arial" w:hAnsi="Arial" w:cs="Arial"/>
                                <w:b/>
                                <w:sz w:val="22"/>
                                <w:szCs w:val="24"/>
                              </w:rPr>
                            </w:pPr>
                            <w:r>
                              <w:rPr>
                                <w:rFonts w:ascii="Arial" w:hAnsi="Arial" w:cs="Arial"/>
                                <w:b/>
                                <w:sz w:val="22"/>
                                <w:szCs w:val="24"/>
                              </w:rPr>
                              <w:t>LIC. LESLIE IRENE OLVERA URIBE</w:t>
                            </w:r>
                          </w:p>
                          <w:p w:rsidR="003928A0" w:rsidRPr="007A0E8A" w:rsidRDefault="003928A0" w:rsidP="003928A0">
                            <w:pPr>
                              <w:jc w:val="center"/>
                              <w:rPr>
                                <w:rFonts w:ascii="Arial" w:hAnsi="Arial" w:cs="Arial"/>
                                <w:b/>
                                <w:i/>
                                <w:sz w:val="18"/>
                                <w:szCs w:val="24"/>
                              </w:rPr>
                            </w:pPr>
                            <w:r>
                              <w:rPr>
                                <w:rFonts w:ascii="Arial" w:hAnsi="Arial" w:cs="Arial"/>
                                <w:b/>
                                <w:i/>
                                <w:sz w:val="18"/>
                                <w:szCs w:val="24"/>
                              </w:rPr>
                              <w:t>Directora del SMDIF de Bahía de Banderas, Nay.</w:t>
                            </w:r>
                          </w:p>
                          <w:p w:rsidR="003928A0" w:rsidRPr="001C3408" w:rsidRDefault="003928A0" w:rsidP="005C37A4">
                            <w:pPr>
                              <w:jc w:val="center"/>
                              <w:rPr>
                                <w:rFonts w:ascii="Arial" w:hAnsi="Arial" w:cs="Arial"/>
                                <w:b/>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8.75pt;margin-top:4.3pt;width:207.2pt;height:118.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" stroked="f">
                <v:textbox style="mso-fit-shape-to-text:t">
                  <w:txbxContent>
                    <w:p w:rsidR="00BE24BB" w:rsidRDefault="00BE24BB" w:rsidP="00BD066D">
                      <w:pPr>
                        <w:jc w:val="center"/>
                        <w:rPr>
                          <w:rFonts w:ascii="Arial" w:hAnsi="Arial" w:cs="Arial"/>
                          <w:b/>
                          <w:sz w:val="24"/>
                          <w:szCs w:val="24"/>
                        </w:rPr>
                      </w:pPr>
                      <w:r w:rsidRPr="00BD066D">
                        <w:rPr>
                          <w:rFonts w:ascii="Arial" w:hAnsi="Arial" w:cs="Arial"/>
                          <w:b/>
                          <w:sz w:val="24"/>
                          <w:szCs w:val="24"/>
                        </w:rPr>
                        <w:t xml:space="preserve">POR </w:t>
                      </w:r>
                      <w:r w:rsidR="00A30706">
                        <w:rPr>
                          <w:rFonts w:ascii="Arial" w:hAnsi="Arial" w:cs="Arial"/>
                          <w:b/>
                          <w:sz w:val="24"/>
                          <w:szCs w:val="24"/>
                        </w:rPr>
                        <w:t>“LA RECEPTORA</w:t>
                      </w:r>
                      <w:r w:rsidRPr="00BD066D">
                        <w:rPr>
                          <w:rFonts w:ascii="Arial" w:hAnsi="Arial" w:cs="Arial"/>
                          <w:b/>
                          <w:sz w:val="24"/>
                          <w:szCs w:val="24"/>
                        </w:rPr>
                        <w:t xml:space="preserve"> “</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Pr="001C3408" w:rsidRDefault="00BE24BB" w:rsidP="00BD066D">
                      <w:pPr>
                        <w:jc w:val="center"/>
                        <w:rPr>
                          <w:rFonts w:ascii="Arial" w:hAnsi="Arial" w:cs="Arial"/>
                          <w:b/>
                          <w:sz w:val="24"/>
                          <w:szCs w:val="24"/>
                        </w:rPr>
                      </w:pPr>
                    </w:p>
                    <w:p w:rsidR="00BE24BB" w:rsidRDefault="00A30706" w:rsidP="005C37A4">
                      <w:pPr>
                        <w:jc w:val="center"/>
                        <w:rPr>
                          <w:rFonts w:ascii="Arial" w:hAnsi="Arial" w:cs="Arial"/>
                          <w:b/>
                          <w:sz w:val="22"/>
                          <w:szCs w:val="24"/>
                        </w:rPr>
                      </w:pPr>
                      <w:r>
                        <w:rPr>
                          <w:rFonts w:ascii="Arial" w:hAnsi="Arial" w:cs="Arial"/>
                          <w:b/>
                          <w:sz w:val="22"/>
                          <w:szCs w:val="24"/>
                        </w:rPr>
                        <w:t>LIC. LESLIE IRENE OLVERA URIBE</w:t>
                      </w:r>
                    </w:p>
                    <w:p w:rsidR="003928A0" w:rsidRPr="007A0E8A" w:rsidRDefault="003928A0" w:rsidP="003928A0">
                      <w:pPr>
                        <w:jc w:val="center"/>
                        <w:rPr>
                          <w:rFonts w:ascii="Arial" w:hAnsi="Arial" w:cs="Arial"/>
                          <w:b/>
                          <w:i/>
                          <w:sz w:val="18"/>
                          <w:szCs w:val="24"/>
                        </w:rPr>
                      </w:pPr>
                      <w:r>
                        <w:rPr>
                          <w:rFonts w:ascii="Arial" w:hAnsi="Arial" w:cs="Arial"/>
                          <w:b/>
                          <w:i/>
                          <w:sz w:val="18"/>
                          <w:szCs w:val="24"/>
                        </w:rPr>
                        <w:t>Directora del SMDIF de Bahía de Banderas, Nay.</w:t>
                      </w:r>
                    </w:p>
                    <w:p w:rsidR="003928A0" w:rsidRPr="001C3408" w:rsidRDefault="003928A0" w:rsidP="005C37A4">
                      <w:pPr>
                        <w:jc w:val="center"/>
                        <w:rPr>
                          <w:rFonts w:ascii="Arial" w:hAnsi="Arial" w:cs="Arial"/>
                          <w:b/>
                          <w:sz w:val="24"/>
                          <w:szCs w:val="24"/>
                        </w:rPr>
                      </w:pPr>
                    </w:p>
                  </w:txbxContent>
                </v:textbox>
                <w10:wrap type="square"/>
              </v:shape>
            </w:pict>
          </mc:Fallback>
        </mc:AlternateContent>
      </w:r>
    </w:p>
    <w:p w:rsidR="00A5618B" w:rsidRPr="00181A26" w:rsidRDefault="00A5618B" w:rsidP="005C37A4">
      <w:pPr>
        <w:spacing w:line="276" w:lineRule="auto"/>
        <w:jc w:val="both"/>
        <w:rPr>
          <w:rFonts w:ascii="Arial" w:hAnsi="Arial" w:cs="Arial"/>
          <w:b/>
          <w:sz w:val="22"/>
          <w:szCs w:val="22"/>
        </w:rPr>
      </w:pPr>
    </w:p>
    <w:p w:rsidR="00A5618B" w:rsidRPr="00181A26" w:rsidRDefault="00A5618B" w:rsidP="005C37A4">
      <w:pPr>
        <w:pStyle w:val="Sinespaciado"/>
        <w:spacing w:line="276" w:lineRule="auto"/>
        <w:jc w:val="both"/>
        <w:rPr>
          <w:rFonts w:ascii="Arial" w:hAnsi="Arial" w:cs="Arial"/>
        </w:rPr>
      </w:pPr>
    </w:p>
    <w:p w:rsidR="00A5618B" w:rsidRPr="00181A26" w:rsidRDefault="00A5618B" w:rsidP="005C37A4">
      <w:pPr>
        <w:pStyle w:val="Sinespaciado"/>
        <w:spacing w:line="276" w:lineRule="auto"/>
        <w:jc w:val="both"/>
        <w:rPr>
          <w:rFonts w:ascii="Arial" w:hAnsi="Arial" w:cs="Arial"/>
        </w:rPr>
      </w:pPr>
    </w:p>
    <w:p w:rsidR="00A5618B" w:rsidRPr="00181A26" w:rsidRDefault="00A5618B" w:rsidP="005C37A4">
      <w:pPr>
        <w:pStyle w:val="Sinespaciado"/>
        <w:spacing w:line="276" w:lineRule="auto"/>
        <w:jc w:val="both"/>
        <w:rPr>
          <w:rFonts w:ascii="Arial" w:hAnsi="Arial" w:cs="Arial"/>
        </w:rPr>
      </w:pPr>
    </w:p>
    <w:p w:rsidR="00A5618B" w:rsidRPr="00181A26" w:rsidRDefault="00A5618B" w:rsidP="005C37A4">
      <w:pPr>
        <w:pStyle w:val="Sinespaciado"/>
        <w:spacing w:line="276" w:lineRule="auto"/>
        <w:jc w:val="both"/>
        <w:rPr>
          <w:rFonts w:ascii="Arial" w:hAnsi="Arial" w:cs="Arial"/>
        </w:rPr>
      </w:pPr>
    </w:p>
    <w:p w:rsidR="00A5618B" w:rsidRPr="00181A26" w:rsidRDefault="00A5618B" w:rsidP="005C37A4">
      <w:pPr>
        <w:pStyle w:val="Sinespaciado"/>
        <w:spacing w:line="276" w:lineRule="auto"/>
        <w:jc w:val="both"/>
        <w:rPr>
          <w:rFonts w:ascii="Arial" w:hAnsi="Arial" w:cs="Arial"/>
        </w:rPr>
      </w:pPr>
    </w:p>
    <w:p w:rsidR="00313BCD" w:rsidRPr="00181A26" w:rsidRDefault="00313BCD" w:rsidP="005C37A4">
      <w:pPr>
        <w:pStyle w:val="Sinespaciado"/>
        <w:spacing w:line="276" w:lineRule="auto"/>
        <w:jc w:val="both"/>
        <w:rPr>
          <w:rFonts w:ascii="Arial" w:hAnsi="Arial" w:cs="Arial"/>
        </w:rPr>
      </w:pPr>
    </w:p>
    <w:p w:rsidR="00313BCD" w:rsidRPr="00181A26" w:rsidRDefault="00313BCD" w:rsidP="005C37A4">
      <w:pPr>
        <w:pStyle w:val="Sinespaciado"/>
        <w:spacing w:line="276" w:lineRule="auto"/>
        <w:jc w:val="both"/>
        <w:rPr>
          <w:rFonts w:ascii="Arial" w:hAnsi="Arial" w:cs="Arial"/>
        </w:rPr>
      </w:pPr>
    </w:p>
    <w:p w:rsidR="005A2F63" w:rsidRDefault="005A2F63" w:rsidP="005C37A4">
      <w:pPr>
        <w:pStyle w:val="Sinespaciado"/>
        <w:spacing w:line="276" w:lineRule="auto"/>
        <w:jc w:val="both"/>
        <w:rPr>
          <w:rFonts w:ascii="Arial" w:hAnsi="Arial" w:cs="Arial"/>
        </w:rPr>
      </w:pPr>
    </w:p>
    <w:p w:rsidR="0001124E" w:rsidRPr="00181A26" w:rsidRDefault="00640FBD" w:rsidP="005C37A4">
      <w:pPr>
        <w:pStyle w:val="Sinespaciado"/>
        <w:spacing w:line="276" w:lineRule="auto"/>
        <w:jc w:val="both"/>
        <w:rPr>
          <w:rFonts w:ascii="Arial" w:hAnsi="Arial" w:cs="Arial"/>
        </w:rPr>
      </w:pPr>
      <w:r>
        <w:rPr>
          <w:rFonts w:ascii="Arial" w:hAnsi="Arial" w:cs="Arial"/>
          <w:noProof/>
          <w:lang w:eastAsia="es-MX"/>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287557</wp:posOffset>
                </wp:positionV>
                <wp:extent cx="2659282" cy="1337310"/>
                <wp:effectExtent l="0" t="0" r="825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282" cy="133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BB" w:rsidRPr="001C3408" w:rsidRDefault="00BE24BB" w:rsidP="00BD066D">
                            <w:pPr>
                              <w:jc w:val="center"/>
                              <w:rPr>
                                <w:rFonts w:ascii="Arial" w:hAnsi="Arial" w:cs="Arial"/>
                                <w:b/>
                                <w:sz w:val="24"/>
                                <w:szCs w:val="24"/>
                              </w:rPr>
                            </w:pPr>
                            <w:r w:rsidRPr="001C3408">
                              <w:rPr>
                                <w:rFonts w:ascii="Arial" w:hAnsi="Arial" w:cs="Arial"/>
                                <w:b/>
                                <w:sz w:val="24"/>
                                <w:szCs w:val="24"/>
                              </w:rPr>
                              <w:t>TESTIGO</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rsidP="00291B69">
                            <w:pPr>
                              <w:pBdr>
                                <w:bottom w:val="single" w:sz="12" w:space="0" w:color="auto"/>
                              </w:pBdr>
                              <w:rPr>
                                <w:rFonts w:ascii="Arial" w:hAnsi="Arial" w:cs="Arial"/>
                                <w:b/>
                                <w:sz w:val="24"/>
                                <w:szCs w:val="24"/>
                              </w:rPr>
                            </w:pPr>
                          </w:p>
                          <w:p w:rsidR="00BE24BB" w:rsidRDefault="00BE24BB" w:rsidP="00BD066D">
                            <w:pPr>
                              <w:jc w:val="center"/>
                              <w:rPr>
                                <w:rFonts w:ascii="Arial" w:hAnsi="Arial" w:cs="Arial"/>
                                <w:sz w:val="24"/>
                                <w:szCs w:val="24"/>
                              </w:rPr>
                            </w:pPr>
                          </w:p>
                          <w:p w:rsidR="003928A0" w:rsidRPr="00640FBD" w:rsidRDefault="003928A0" w:rsidP="003928A0">
                            <w:pPr>
                              <w:jc w:val="center"/>
                              <w:rPr>
                                <w:rFonts w:ascii="Arial" w:hAnsi="Arial" w:cs="Arial"/>
                                <w:b/>
                                <w:sz w:val="22"/>
                                <w:szCs w:val="22"/>
                              </w:rPr>
                            </w:pPr>
                            <w:r>
                              <w:rPr>
                                <w:rFonts w:ascii="Arial" w:hAnsi="Arial" w:cs="Arial"/>
                                <w:b/>
                                <w:sz w:val="22"/>
                                <w:szCs w:val="22"/>
                              </w:rPr>
                              <w:t xml:space="preserve">Ing. </w:t>
                            </w:r>
                            <w:proofErr w:type="spellStart"/>
                            <w:r>
                              <w:rPr>
                                <w:rFonts w:ascii="Arial" w:hAnsi="Arial" w:cs="Arial"/>
                                <w:b/>
                                <w:sz w:val="22"/>
                                <w:szCs w:val="22"/>
                              </w:rPr>
                              <w:t>Raunel</w:t>
                            </w:r>
                            <w:proofErr w:type="spellEnd"/>
                            <w:r>
                              <w:rPr>
                                <w:rFonts w:ascii="Arial" w:hAnsi="Arial" w:cs="Arial"/>
                                <w:b/>
                                <w:sz w:val="22"/>
                                <w:szCs w:val="22"/>
                              </w:rPr>
                              <w:t xml:space="preserve"> Olivares Martínez</w:t>
                            </w:r>
                            <w:r w:rsidRPr="00640FBD">
                              <w:rPr>
                                <w:rFonts w:ascii="Arial" w:hAnsi="Arial" w:cs="Arial"/>
                                <w:b/>
                                <w:sz w:val="22"/>
                                <w:szCs w:val="22"/>
                              </w:rPr>
                              <w:t xml:space="preserve"> </w:t>
                            </w:r>
                          </w:p>
                          <w:p w:rsidR="003928A0" w:rsidRPr="007A0E8A" w:rsidRDefault="003928A0" w:rsidP="003928A0">
                            <w:pPr>
                              <w:rPr>
                                <w:rFonts w:ascii="Arial" w:hAnsi="Arial" w:cs="Arial"/>
                                <w:b/>
                                <w:i/>
                                <w:sz w:val="18"/>
                                <w:szCs w:val="24"/>
                              </w:rPr>
                            </w:pPr>
                            <w:r>
                              <w:rPr>
                                <w:rFonts w:ascii="Arial" w:hAnsi="Arial" w:cs="Arial"/>
                                <w:b/>
                                <w:i/>
                                <w:sz w:val="18"/>
                                <w:szCs w:val="24"/>
                              </w:rPr>
                              <w:t xml:space="preserve">     </w:t>
                            </w:r>
                            <w:r>
                              <w:rPr>
                                <w:rFonts w:ascii="Arial" w:hAnsi="Arial" w:cs="Arial"/>
                                <w:b/>
                                <w:i/>
                                <w:sz w:val="18"/>
                                <w:szCs w:val="24"/>
                              </w:rPr>
                              <w:t>Coordinador de Unidad de Transparencia del SMDIF de Bahía de Banderas, Nay.</w:t>
                            </w:r>
                          </w:p>
                          <w:p w:rsidR="00BE24BB" w:rsidRPr="00FE787A" w:rsidRDefault="00BE24BB" w:rsidP="00FE787A">
                            <w:pPr>
                              <w:jc w:val="center"/>
                              <w:rPr>
                                <w:rFonts w:ascii="Arial" w:hAnsi="Arial" w:cs="Arial"/>
                                <w:b/>
                                <w:sz w:val="24"/>
                                <w:szCs w:val="24"/>
                                <w:highlight w:val="yellow"/>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158.2pt;margin-top:22.65pt;width:209.4pt;height:105.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" stroked="f">
                <v:textbox style="mso-fit-shape-to-text:t">
                  <w:txbxContent>
                    <w:p w:rsidR="00BE24BB" w:rsidRPr="001C3408" w:rsidRDefault="00BE24BB" w:rsidP="00BD066D">
                      <w:pPr>
                        <w:jc w:val="center"/>
                        <w:rPr>
                          <w:rFonts w:ascii="Arial" w:hAnsi="Arial" w:cs="Arial"/>
                          <w:b/>
                          <w:sz w:val="24"/>
                          <w:szCs w:val="24"/>
                        </w:rPr>
                      </w:pPr>
                      <w:r w:rsidRPr="001C3408">
                        <w:rPr>
                          <w:rFonts w:ascii="Arial" w:hAnsi="Arial" w:cs="Arial"/>
                          <w:b/>
                          <w:sz w:val="24"/>
                          <w:szCs w:val="24"/>
                        </w:rPr>
                        <w:t>TESTIGO</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rsidP="00291B69">
                      <w:pPr>
                        <w:pBdr>
                          <w:bottom w:val="single" w:sz="12" w:space="0" w:color="auto"/>
                        </w:pBdr>
                        <w:rPr>
                          <w:rFonts w:ascii="Arial" w:hAnsi="Arial" w:cs="Arial"/>
                          <w:b/>
                          <w:sz w:val="24"/>
                          <w:szCs w:val="24"/>
                        </w:rPr>
                      </w:pPr>
                    </w:p>
                    <w:p w:rsidR="00BE24BB" w:rsidRDefault="00BE24BB" w:rsidP="00BD066D">
                      <w:pPr>
                        <w:jc w:val="center"/>
                        <w:rPr>
                          <w:rFonts w:ascii="Arial" w:hAnsi="Arial" w:cs="Arial"/>
                          <w:sz w:val="24"/>
                          <w:szCs w:val="24"/>
                        </w:rPr>
                      </w:pPr>
                    </w:p>
                    <w:p w:rsidR="003928A0" w:rsidRPr="00640FBD" w:rsidRDefault="003928A0" w:rsidP="003928A0">
                      <w:pPr>
                        <w:jc w:val="center"/>
                        <w:rPr>
                          <w:rFonts w:ascii="Arial" w:hAnsi="Arial" w:cs="Arial"/>
                          <w:b/>
                          <w:sz w:val="22"/>
                          <w:szCs w:val="22"/>
                        </w:rPr>
                      </w:pPr>
                      <w:r>
                        <w:rPr>
                          <w:rFonts w:ascii="Arial" w:hAnsi="Arial" w:cs="Arial"/>
                          <w:b/>
                          <w:sz w:val="22"/>
                          <w:szCs w:val="22"/>
                        </w:rPr>
                        <w:t xml:space="preserve">Ing. </w:t>
                      </w:r>
                      <w:proofErr w:type="spellStart"/>
                      <w:r>
                        <w:rPr>
                          <w:rFonts w:ascii="Arial" w:hAnsi="Arial" w:cs="Arial"/>
                          <w:b/>
                          <w:sz w:val="22"/>
                          <w:szCs w:val="22"/>
                        </w:rPr>
                        <w:t>Raunel</w:t>
                      </w:r>
                      <w:proofErr w:type="spellEnd"/>
                      <w:r>
                        <w:rPr>
                          <w:rFonts w:ascii="Arial" w:hAnsi="Arial" w:cs="Arial"/>
                          <w:b/>
                          <w:sz w:val="22"/>
                          <w:szCs w:val="22"/>
                        </w:rPr>
                        <w:t xml:space="preserve"> Olivares Martínez</w:t>
                      </w:r>
                      <w:r w:rsidRPr="00640FBD">
                        <w:rPr>
                          <w:rFonts w:ascii="Arial" w:hAnsi="Arial" w:cs="Arial"/>
                          <w:b/>
                          <w:sz w:val="22"/>
                          <w:szCs w:val="22"/>
                        </w:rPr>
                        <w:t xml:space="preserve"> </w:t>
                      </w:r>
                    </w:p>
                    <w:p w:rsidR="003928A0" w:rsidRPr="007A0E8A" w:rsidRDefault="003928A0" w:rsidP="003928A0">
                      <w:pPr>
                        <w:rPr>
                          <w:rFonts w:ascii="Arial" w:hAnsi="Arial" w:cs="Arial"/>
                          <w:b/>
                          <w:i/>
                          <w:sz w:val="18"/>
                          <w:szCs w:val="24"/>
                        </w:rPr>
                      </w:pPr>
                      <w:r>
                        <w:rPr>
                          <w:rFonts w:ascii="Arial" w:hAnsi="Arial" w:cs="Arial"/>
                          <w:b/>
                          <w:i/>
                          <w:sz w:val="18"/>
                          <w:szCs w:val="24"/>
                        </w:rPr>
                        <w:t xml:space="preserve">     </w:t>
                      </w:r>
                      <w:r>
                        <w:rPr>
                          <w:rFonts w:ascii="Arial" w:hAnsi="Arial" w:cs="Arial"/>
                          <w:b/>
                          <w:i/>
                          <w:sz w:val="18"/>
                          <w:szCs w:val="24"/>
                        </w:rPr>
                        <w:t>Coordinador de Unidad de Transparencia del SMDIF de Bahía de Banderas, Nay.</w:t>
                      </w:r>
                    </w:p>
                    <w:p w:rsidR="00BE24BB" w:rsidRPr="00FE787A" w:rsidRDefault="00BE24BB" w:rsidP="00FE787A">
                      <w:pPr>
                        <w:jc w:val="center"/>
                        <w:rPr>
                          <w:rFonts w:ascii="Arial" w:hAnsi="Arial" w:cs="Arial"/>
                          <w:b/>
                          <w:sz w:val="24"/>
                          <w:szCs w:val="24"/>
                          <w:highlight w:val="yellow"/>
                        </w:rPr>
                      </w:pPr>
                    </w:p>
                  </w:txbxContent>
                </v:textbox>
                <w10:wrap anchorx="margin"/>
              </v:shape>
            </w:pict>
          </mc:Fallback>
        </mc:AlternateContent>
      </w:r>
      <w:r>
        <w:rPr>
          <w:rFonts w:ascii="Arial" w:hAnsi="Arial" w:cs="Arial"/>
          <w:noProof/>
          <w:lang w:eastAsia="es-MX"/>
        </w:rPr>
        <mc:AlternateContent>
          <mc:Choice Requires="wps">
            <w:drawing>
              <wp:anchor distT="45720" distB="45720" distL="114300" distR="114300" simplePos="0" relativeHeight="251661312" behindDoc="0" locked="0" layoutInCell="1" allowOverlap="1">
                <wp:simplePos x="0" y="0"/>
                <wp:positionH relativeFrom="margin">
                  <wp:posOffset>-355649</wp:posOffset>
                </wp:positionH>
                <wp:positionV relativeFrom="paragraph">
                  <wp:posOffset>280523</wp:posOffset>
                </wp:positionV>
                <wp:extent cx="2785403" cy="13500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403"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BB" w:rsidRPr="001C3408" w:rsidRDefault="00BE24BB" w:rsidP="00BD066D">
                            <w:pPr>
                              <w:jc w:val="center"/>
                              <w:rPr>
                                <w:rFonts w:ascii="Arial" w:hAnsi="Arial" w:cs="Arial"/>
                                <w:b/>
                                <w:sz w:val="24"/>
                                <w:szCs w:val="24"/>
                              </w:rPr>
                            </w:pPr>
                            <w:r w:rsidRPr="001C3408">
                              <w:rPr>
                                <w:rFonts w:ascii="Arial" w:hAnsi="Arial" w:cs="Arial"/>
                                <w:b/>
                                <w:sz w:val="24"/>
                                <w:szCs w:val="24"/>
                              </w:rPr>
                              <w:t>TESTIGO</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Pr="001C3408" w:rsidRDefault="00BE24BB" w:rsidP="00BD066D">
                            <w:pPr>
                              <w:jc w:val="center"/>
                              <w:rPr>
                                <w:rFonts w:ascii="Arial" w:hAnsi="Arial" w:cs="Arial"/>
                                <w:b/>
                                <w:sz w:val="24"/>
                                <w:szCs w:val="24"/>
                              </w:rPr>
                            </w:pPr>
                          </w:p>
                          <w:p w:rsidR="00BE24BB" w:rsidRPr="00640FBD" w:rsidRDefault="00640FBD" w:rsidP="00BD066D">
                            <w:pPr>
                              <w:jc w:val="center"/>
                              <w:rPr>
                                <w:rFonts w:ascii="Arial" w:hAnsi="Arial" w:cs="Arial"/>
                                <w:b/>
                                <w:sz w:val="22"/>
                                <w:szCs w:val="22"/>
                              </w:rPr>
                            </w:pPr>
                            <w:r w:rsidRPr="00640FBD">
                              <w:rPr>
                                <w:rFonts w:ascii="Arial" w:hAnsi="Arial" w:cs="Arial"/>
                                <w:b/>
                                <w:sz w:val="22"/>
                                <w:szCs w:val="22"/>
                              </w:rPr>
                              <w:t>Mtro</w:t>
                            </w:r>
                            <w:r w:rsidR="00BE24BB" w:rsidRPr="00640FBD">
                              <w:rPr>
                                <w:rFonts w:ascii="Arial" w:hAnsi="Arial" w:cs="Arial"/>
                                <w:b/>
                                <w:sz w:val="22"/>
                                <w:szCs w:val="22"/>
                              </w:rPr>
                              <w:t xml:space="preserve">. Roberto Martínez González </w:t>
                            </w:r>
                          </w:p>
                          <w:p w:rsidR="007A0E8A" w:rsidRPr="007A0E8A" w:rsidRDefault="007A0E8A" w:rsidP="007A0E8A">
                            <w:pPr>
                              <w:rPr>
                                <w:rFonts w:ascii="Arial" w:hAnsi="Arial" w:cs="Arial"/>
                                <w:b/>
                                <w:i/>
                                <w:sz w:val="18"/>
                                <w:szCs w:val="24"/>
                              </w:rPr>
                            </w:pPr>
                            <w:r>
                              <w:rPr>
                                <w:rFonts w:ascii="Arial" w:hAnsi="Arial" w:cs="Arial"/>
                                <w:b/>
                                <w:i/>
                                <w:sz w:val="18"/>
                                <w:szCs w:val="24"/>
                              </w:rPr>
                              <w:t xml:space="preserve"> </w:t>
                            </w:r>
                            <w:r w:rsidR="00640FBD">
                              <w:rPr>
                                <w:rFonts w:ascii="Arial" w:hAnsi="Arial" w:cs="Arial"/>
                                <w:b/>
                                <w:i/>
                                <w:sz w:val="18"/>
                                <w:szCs w:val="24"/>
                              </w:rPr>
                              <w:t xml:space="preserve">    </w:t>
                            </w:r>
                            <w:r>
                              <w:rPr>
                                <w:rFonts w:ascii="Arial" w:hAnsi="Arial" w:cs="Arial"/>
                                <w:b/>
                                <w:i/>
                                <w:sz w:val="18"/>
                                <w:szCs w:val="24"/>
                              </w:rPr>
                              <w:t>Director Gral.</w:t>
                            </w:r>
                            <w:r w:rsidRPr="007A0E8A">
                              <w:rPr>
                                <w:rFonts w:ascii="Arial" w:hAnsi="Arial" w:cs="Arial"/>
                                <w:b/>
                                <w:i/>
                                <w:sz w:val="18"/>
                                <w:szCs w:val="24"/>
                              </w:rPr>
                              <w:t xml:space="preserve"> UC Universidad Continental</w:t>
                            </w:r>
                          </w:p>
                          <w:p w:rsidR="00BE24BB" w:rsidRPr="001C3408" w:rsidRDefault="00BE24BB" w:rsidP="007A0E8A">
                            <w:pPr>
                              <w:jc w:val="center"/>
                              <w:rPr>
                                <w:rFonts w:ascii="Arial" w:hAnsi="Arial" w:cs="Arial"/>
                                <w:b/>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left:0;text-align:left;margin-left:-28pt;margin-top:22.1pt;width:219.3pt;height:106.3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" stroked="f">
                <v:textbox style="mso-fit-shape-to-text:t">
                  <w:txbxContent>
                    <w:p w:rsidR="00BE24BB" w:rsidRPr="001C3408" w:rsidRDefault="00BE24BB" w:rsidP="00BD066D">
                      <w:pPr>
                        <w:jc w:val="center"/>
                        <w:rPr>
                          <w:rFonts w:ascii="Arial" w:hAnsi="Arial" w:cs="Arial"/>
                          <w:b/>
                          <w:sz w:val="24"/>
                          <w:szCs w:val="24"/>
                        </w:rPr>
                      </w:pPr>
                      <w:r w:rsidRPr="001C3408">
                        <w:rPr>
                          <w:rFonts w:ascii="Arial" w:hAnsi="Arial" w:cs="Arial"/>
                          <w:b/>
                          <w:sz w:val="24"/>
                          <w:szCs w:val="24"/>
                        </w:rPr>
                        <w:t>TESTIGO</w:t>
                      </w:r>
                    </w:p>
                    <w:p w:rsidR="00BE24BB" w:rsidRDefault="00BE24BB" w:rsidP="00BD066D">
                      <w:pPr>
                        <w:jc w:val="center"/>
                        <w:rPr>
                          <w:rFonts w:ascii="Arial" w:hAnsi="Arial" w:cs="Arial"/>
                          <w:b/>
                          <w:sz w:val="24"/>
                          <w:szCs w:val="24"/>
                        </w:rPr>
                      </w:pPr>
                    </w:p>
                    <w:p w:rsidR="00BE24BB" w:rsidRDefault="00BE24BB">
                      <w:pPr>
                        <w:rPr>
                          <w:rFonts w:ascii="Arial" w:hAnsi="Arial" w:cs="Arial"/>
                          <w:b/>
                          <w:sz w:val="24"/>
                          <w:szCs w:val="24"/>
                        </w:rPr>
                      </w:pPr>
                    </w:p>
                    <w:p w:rsidR="00BE24BB" w:rsidRDefault="00BE24BB">
                      <w:pPr>
                        <w:pBdr>
                          <w:bottom w:val="single" w:sz="12" w:space="1" w:color="auto"/>
                        </w:pBdr>
                        <w:rPr>
                          <w:rFonts w:ascii="Arial" w:hAnsi="Arial" w:cs="Arial"/>
                          <w:b/>
                          <w:sz w:val="24"/>
                          <w:szCs w:val="24"/>
                        </w:rPr>
                      </w:pPr>
                    </w:p>
                    <w:p w:rsidR="00BE24BB" w:rsidRPr="001C3408" w:rsidRDefault="00BE24BB" w:rsidP="00BD066D">
                      <w:pPr>
                        <w:jc w:val="center"/>
                        <w:rPr>
                          <w:rFonts w:ascii="Arial" w:hAnsi="Arial" w:cs="Arial"/>
                          <w:b/>
                          <w:sz w:val="24"/>
                          <w:szCs w:val="24"/>
                        </w:rPr>
                      </w:pPr>
                    </w:p>
                    <w:p w:rsidR="00BE24BB" w:rsidRPr="00640FBD" w:rsidRDefault="00640FBD" w:rsidP="00BD066D">
                      <w:pPr>
                        <w:jc w:val="center"/>
                        <w:rPr>
                          <w:rFonts w:ascii="Arial" w:hAnsi="Arial" w:cs="Arial"/>
                          <w:b/>
                          <w:sz w:val="22"/>
                          <w:szCs w:val="22"/>
                        </w:rPr>
                      </w:pPr>
                      <w:r w:rsidRPr="00640FBD">
                        <w:rPr>
                          <w:rFonts w:ascii="Arial" w:hAnsi="Arial" w:cs="Arial"/>
                          <w:b/>
                          <w:sz w:val="22"/>
                          <w:szCs w:val="22"/>
                        </w:rPr>
                        <w:t>Mtro</w:t>
                      </w:r>
                      <w:r w:rsidR="00BE24BB" w:rsidRPr="00640FBD">
                        <w:rPr>
                          <w:rFonts w:ascii="Arial" w:hAnsi="Arial" w:cs="Arial"/>
                          <w:b/>
                          <w:sz w:val="22"/>
                          <w:szCs w:val="22"/>
                        </w:rPr>
                        <w:t xml:space="preserve">. Roberto Martínez González </w:t>
                      </w:r>
                    </w:p>
                    <w:p w:rsidR="007A0E8A" w:rsidRPr="007A0E8A" w:rsidRDefault="007A0E8A" w:rsidP="007A0E8A">
                      <w:pPr>
                        <w:rPr>
                          <w:rFonts w:ascii="Arial" w:hAnsi="Arial" w:cs="Arial"/>
                          <w:b/>
                          <w:i/>
                          <w:sz w:val="18"/>
                          <w:szCs w:val="24"/>
                        </w:rPr>
                      </w:pPr>
                      <w:r>
                        <w:rPr>
                          <w:rFonts w:ascii="Arial" w:hAnsi="Arial" w:cs="Arial"/>
                          <w:b/>
                          <w:i/>
                          <w:sz w:val="18"/>
                          <w:szCs w:val="24"/>
                        </w:rPr>
                        <w:t xml:space="preserve"> </w:t>
                      </w:r>
                      <w:r w:rsidR="00640FBD">
                        <w:rPr>
                          <w:rFonts w:ascii="Arial" w:hAnsi="Arial" w:cs="Arial"/>
                          <w:b/>
                          <w:i/>
                          <w:sz w:val="18"/>
                          <w:szCs w:val="24"/>
                        </w:rPr>
                        <w:t xml:space="preserve">    </w:t>
                      </w:r>
                      <w:r>
                        <w:rPr>
                          <w:rFonts w:ascii="Arial" w:hAnsi="Arial" w:cs="Arial"/>
                          <w:b/>
                          <w:i/>
                          <w:sz w:val="18"/>
                          <w:szCs w:val="24"/>
                        </w:rPr>
                        <w:t>Director Gral.</w:t>
                      </w:r>
                      <w:r w:rsidRPr="007A0E8A">
                        <w:rPr>
                          <w:rFonts w:ascii="Arial" w:hAnsi="Arial" w:cs="Arial"/>
                          <w:b/>
                          <w:i/>
                          <w:sz w:val="18"/>
                          <w:szCs w:val="24"/>
                        </w:rPr>
                        <w:t xml:space="preserve"> UC Universidad Continental</w:t>
                      </w:r>
                    </w:p>
                    <w:p w:rsidR="00BE24BB" w:rsidRPr="001C3408" w:rsidRDefault="00BE24BB" w:rsidP="007A0E8A">
                      <w:pPr>
                        <w:jc w:val="center"/>
                        <w:rPr>
                          <w:rFonts w:ascii="Arial" w:hAnsi="Arial" w:cs="Arial"/>
                          <w:b/>
                          <w:sz w:val="24"/>
                          <w:szCs w:val="24"/>
                        </w:rPr>
                      </w:pPr>
                    </w:p>
                  </w:txbxContent>
                </v:textbox>
                <w10:wrap anchorx="margin"/>
              </v:shape>
            </w:pict>
          </mc:Fallback>
        </mc:AlternateContent>
      </w:r>
    </w:p>
    <w:sectPr w:rsidR="0001124E" w:rsidRPr="00181A26" w:rsidSect="00265875">
      <w:headerReference w:type="default" r:id="rId10"/>
      <w:pgSz w:w="12240" w:h="15840"/>
      <w:pgMar w:top="583" w:right="1701" w:bottom="1417" w:left="1701"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96" w:rsidRDefault="006D0996" w:rsidP="00D13DEB">
      <w:r>
        <w:separator/>
      </w:r>
    </w:p>
  </w:endnote>
  <w:endnote w:type="continuationSeparator" w:id="0">
    <w:p w:rsidR="006D0996" w:rsidRDefault="006D0996" w:rsidP="00D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96" w:rsidRDefault="006D0996" w:rsidP="00D13DEB">
      <w:r>
        <w:separator/>
      </w:r>
    </w:p>
  </w:footnote>
  <w:footnote w:type="continuationSeparator" w:id="0">
    <w:p w:rsidR="006D0996" w:rsidRDefault="006D0996" w:rsidP="00D1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BB" w:rsidRDefault="00A30706" w:rsidP="00265875">
    <w:pPr>
      <w:pStyle w:val="Encabezado"/>
      <w:tabs>
        <w:tab w:val="left" w:pos="6946"/>
      </w:tabs>
    </w:pPr>
    <w:r>
      <w:rPr>
        <w:noProof/>
        <w:lang w:val="es-MX" w:eastAsia="es-MX"/>
      </w:rPr>
      <w:drawing>
        <wp:anchor distT="0" distB="0" distL="114300" distR="114300" simplePos="0" relativeHeight="251658240" behindDoc="1" locked="0" layoutInCell="1" allowOverlap="1">
          <wp:simplePos x="0" y="0"/>
          <wp:positionH relativeFrom="column">
            <wp:posOffset>4110990</wp:posOffset>
          </wp:positionH>
          <wp:positionV relativeFrom="paragraph">
            <wp:posOffset>-62865</wp:posOffset>
          </wp:positionV>
          <wp:extent cx="1638300" cy="838200"/>
          <wp:effectExtent l="0" t="0" r="0" b="0"/>
          <wp:wrapThrough wrapText="bothSides">
            <wp:wrapPolygon edited="0">
              <wp:start x="0" y="0"/>
              <wp:lineTo x="0" y="21109"/>
              <wp:lineTo x="21349" y="21109"/>
              <wp:lineTo x="2134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png"/>
                  <pic:cNvPicPr/>
                </pic:nvPicPr>
                <pic:blipFill>
                  <a:blip r:embed="rId1">
                    <a:extLst>
                      <a:ext uri="{28A0092B-C50C-407E-A947-70E740481C1C}">
                        <a14:useLocalDpi xmlns:a14="http://schemas.microsoft.com/office/drawing/2010/main" val="0"/>
                      </a:ext>
                    </a:extLst>
                  </a:blip>
                  <a:stretch>
                    <a:fillRect/>
                  </a:stretch>
                </pic:blipFill>
                <pic:spPr>
                  <a:xfrm>
                    <a:off x="0" y="0"/>
                    <a:ext cx="1638300" cy="838200"/>
                  </a:xfrm>
                  <a:prstGeom prst="rect">
                    <a:avLst/>
                  </a:prstGeom>
                </pic:spPr>
              </pic:pic>
            </a:graphicData>
          </a:graphic>
          <wp14:sizeRelH relativeFrom="page">
            <wp14:pctWidth>0</wp14:pctWidth>
          </wp14:sizeRelH>
          <wp14:sizeRelV relativeFrom="page">
            <wp14:pctHeight>0</wp14:pctHeight>
          </wp14:sizeRelV>
        </wp:anchor>
      </w:drawing>
    </w:r>
    <w:r w:rsidR="00BE24BB">
      <w:rPr>
        <w:noProof/>
        <w:lang w:val="es-MX" w:eastAsia="es-MX"/>
      </w:rPr>
      <w:drawing>
        <wp:inline distT="0" distB="0" distL="0" distR="0" wp14:anchorId="3B047D9A" wp14:editId="36535643">
          <wp:extent cx="1161610" cy="704849"/>
          <wp:effectExtent l="0" t="0" r="63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_LOGO.png"/>
                  <pic:cNvPicPr/>
                </pic:nvPicPr>
                <pic:blipFill>
                  <a:blip r:embed="rId2">
                    <a:extLst>
                      <a:ext uri="{28A0092B-C50C-407E-A947-70E740481C1C}">
                        <a14:useLocalDpi xmlns:a14="http://schemas.microsoft.com/office/drawing/2010/main" val="0"/>
                      </a:ext>
                    </a:extLst>
                  </a:blip>
                  <a:stretch>
                    <a:fillRect/>
                  </a:stretch>
                </pic:blipFill>
                <pic:spPr>
                  <a:xfrm>
                    <a:off x="0" y="0"/>
                    <a:ext cx="1187105" cy="720319"/>
                  </a:xfrm>
                  <a:prstGeom prst="rect">
                    <a:avLst/>
                  </a:prstGeom>
                </pic:spPr>
              </pic:pic>
            </a:graphicData>
          </a:graphic>
        </wp:inline>
      </w:drawing>
    </w:r>
  </w:p>
  <w:p w:rsidR="00BE24BB" w:rsidRDefault="00BE24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9A0"/>
    <w:multiLevelType w:val="hybridMultilevel"/>
    <w:tmpl w:val="06CAB4E8"/>
    <w:lvl w:ilvl="0" w:tplc="CEF2D08C">
      <w:start w:val="1"/>
      <w:numFmt w:val="decimal"/>
      <w:lvlText w:val="%1."/>
      <w:lvlJc w:val="left"/>
      <w:pPr>
        <w:tabs>
          <w:tab w:val="num" w:pos="900"/>
        </w:tabs>
        <w:ind w:left="900" w:hanging="360"/>
      </w:pPr>
      <w:rPr>
        <w:rFonts w:ascii="Arial" w:eastAsiaTheme="minorHAnsi" w:hAnsi="Arial" w:cs="Arial"/>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9D7B71"/>
    <w:multiLevelType w:val="hybridMultilevel"/>
    <w:tmpl w:val="DDD4AF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CF0824"/>
    <w:multiLevelType w:val="hybridMultilevel"/>
    <w:tmpl w:val="B36A5AC0"/>
    <w:lvl w:ilvl="0" w:tplc="EBF6B9E4">
      <w:start w:val="1"/>
      <w:numFmt w:val="upperRoman"/>
      <w:lvlText w:val="%1."/>
      <w:lvlJc w:val="left"/>
      <w:pPr>
        <w:ind w:left="1428" w:hanging="720"/>
      </w:pPr>
      <w:rPr>
        <w:b w:val="0"/>
        <w:sz w:val="24"/>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4670AC96">
      <w:start w:val="1"/>
      <w:numFmt w:val="decimal"/>
      <w:lvlText w:val="%4."/>
      <w:lvlJc w:val="left"/>
      <w:pPr>
        <w:ind w:left="2731" w:hanging="360"/>
      </w:pPr>
      <w:rPr>
        <w:b w:val="0"/>
      </w:r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nsid w:val="11D548A6"/>
    <w:multiLevelType w:val="hybridMultilevel"/>
    <w:tmpl w:val="A89010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2C4F8F"/>
    <w:multiLevelType w:val="hybridMultilevel"/>
    <w:tmpl w:val="EB3AC0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D663A"/>
    <w:multiLevelType w:val="hybridMultilevel"/>
    <w:tmpl w:val="A89010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333AB"/>
    <w:multiLevelType w:val="hybridMultilevel"/>
    <w:tmpl w:val="B6B019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745E89"/>
    <w:multiLevelType w:val="hybridMultilevel"/>
    <w:tmpl w:val="F1D4FB84"/>
    <w:lvl w:ilvl="0" w:tplc="4F109D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7D3289"/>
    <w:multiLevelType w:val="hybridMultilevel"/>
    <w:tmpl w:val="D1068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5D2512"/>
    <w:multiLevelType w:val="multilevel"/>
    <w:tmpl w:val="19D8DB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979"/>
        </w:tabs>
        <w:ind w:left="1979" w:hanging="420"/>
      </w:pPr>
      <w:rPr>
        <w:rFonts w:ascii="Arial" w:eastAsiaTheme="minorHAns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3E2814"/>
    <w:multiLevelType w:val="hybridMultilevel"/>
    <w:tmpl w:val="A9C8EC8C"/>
    <w:lvl w:ilvl="0" w:tplc="0C0A0013">
      <w:start w:val="1"/>
      <w:numFmt w:val="upperRoman"/>
      <w:lvlText w:val="%1."/>
      <w:lvlJc w:val="right"/>
      <w:pPr>
        <w:tabs>
          <w:tab w:val="num" w:pos="180"/>
        </w:tabs>
        <w:ind w:left="180" w:hanging="18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B9829B4"/>
    <w:multiLevelType w:val="hybridMultilevel"/>
    <w:tmpl w:val="1C5EA0AE"/>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32EF2801"/>
    <w:multiLevelType w:val="hybridMultilevel"/>
    <w:tmpl w:val="D6CE3B9A"/>
    <w:lvl w:ilvl="0" w:tplc="C582A5D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9C70E9"/>
    <w:multiLevelType w:val="multilevel"/>
    <w:tmpl w:val="8F6CA92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979"/>
        </w:tabs>
        <w:ind w:left="1979" w:hanging="420"/>
      </w:pPr>
      <w:rPr>
        <w:rFonts w:ascii="Arial" w:eastAsiaTheme="minorHAnsi" w:hAnsi="Arial" w:cs="Arial"/>
      </w:rPr>
    </w:lvl>
    <w:lvl w:ilvl="2">
      <w:start w:val="1"/>
      <w:numFmt w:val="decimal"/>
      <w:lvlText w:val="%3."/>
      <w:lvlJc w:val="left"/>
      <w:pPr>
        <w:tabs>
          <w:tab w:val="num" w:pos="720"/>
        </w:tabs>
        <w:ind w:left="720" w:hanging="720"/>
      </w:pPr>
      <w:rPr>
        <w:rFonts w:ascii="Arial" w:eastAsiaTheme="minorHAns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8A062A"/>
    <w:multiLevelType w:val="hybridMultilevel"/>
    <w:tmpl w:val="3E0EF3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364428"/>
    <w:multiLevelType w:val="hybridMultilevel"/>
    <w:tmpl w:val="CE9020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D63B68"/>
    <w:multiLevelType w:val="hybridMultilevel"/>
    <w:tmpl w:val="879270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03F6972"/>
    <w:multiLevelType w:val="hybridMultilevel"/>
    <w:tmpl w:val="0BCCF868"/>
    <w:lvl w:ilvl="0" w:tplc="F20E8B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0C1123"/>
    <w:multiLevelType w:val="hybridMultilevel"/>
    <w:tmpl w:val="3B9C19C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33A0DDE"/>
    <w:multiLevelType w:val="singleLevel"/>
    <w:tmpl w:val="0C0A0013"/>
    <w:lvl w:ilvl="0">
      <w:start w:val="1"/>
      <w:numFmt w:val="upperRoman"/>
      <w:lvlText w:val="%1."/>
      <w:lvlJc w:val="left"/>
      <w:pPr>
        <w:tabs>
          <w:tab w:val="num" w:pos="720"/>
        </w:tabs>
        <w:ind w:left="720" w:hanging="720"/>
      </w:pPr>
    </w:lvl>
  </w:abstractNum>
  <w:abstractNum w:abstractNumId="20">
    <w:nsid w:val="632C6765"/>
    <w:multiLevelType w:val="multilevel"/>
    <w:tmpl w:val="8F6CA92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979"/>
        </w:tabs>
        <w:ind w:left="1979" w:hanging="420"/>
      </w:pPr>
      <w:rPr>
        <w:rFonts w:ascii="Arial" w:eastAsiaTheme="minorHAnsi" w:hAnsi="Arial" w:cs="Arial"/>
      </w:rPr>
    </w:lvl>
    <w:lvl w:ilvl="2">
      <w:start w:val="1"/>
      <w:numFmt w:val="decimal"/>
      <w:lvlText w:val="%3."/>
      <w:lvlJc w:val="left"/>
      <w:pPr>
        <w:tabs>
          <w:tab w:val="num" w:pos="720"/>
        </w:tabs>
        <w:ind w:left="720" w:hanging="720"/>
      </w:pPr>
      <w:rPr>
        <w:rFonts w:ascii="Arial" w:eastAsiaTheme="minorHAns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B03CD2"/>
    <w:multiLevelType w:val="multilevel"/>
    <w:tmpl w:val="2820BA5A"/>
    <w:lvl w:ilvl="0">
      <w:start w:val="1"/>
      <w:numFmt w:val="decimal"/>
      <w:lvlText w:val="%1."/>
      <w:lvlJc w:val="left"/>
      <w:pPr>
        <w:tabs>
          <w:tab w:val="num" w:pos="365"/>
        </w:tabs>
        <w:ind w:left="365" w:hanging="360"/>
      </w:pPr>
      <w:rPr>
        <w:rFonts w:hint="default"/>
      </w:rPr>
    </w:lvl>
    <w:lvl w:ilvl="1">
      <w:start w:val="1"/>
      <w:numFmt w:val="decimal"/>
      <w:lvlText w:val="%1.%2"/>
      <w:lvlJc w:val="left"/>
      <w:pPr>
        <w:tabs>
          <w:tab w:val="num" w:pos="2491"/>
        </w:tabs>
        <w:ind w:left="2491" w:hanging="360"/>
      </w:pPr>
      <w:rPr>
        <w:rFonts w:hint="default"/>
      </w:rPr>
    </w:lvl>
    <w:lvl w:ilvl="2">
      <w:start w:val="1"/>
      <w:numFmt w:val="decimal"/>
      <w:lvlText w:val="%1.%2.%3"/>
      <w:lvlJc w:val="left"/>
      <w:pPr>
        <w:tabs>
          <w:tab w:val="num" w:pos="725"/>
        </w:tabs>
        <w:ind w:left="725" w:hanging="720"/>
      </w:pPr>
      <w:rPr>
        <w:rFonts w:hint="default"/>
      </w:rPr>
    </w:lvl>
    <w:lvl w:ilvl="3">
      <w:start w:val="1"/>
      <w:numFmt w:val="decimal"/>
      <w:lvlText w:val="%1.%2.%3.%4"/>
      <w:lvlJc w:val="left"/>
      <w:pPr>
        <w:tabs>
          <w:tab w:val="num" w:pos="725"/>
        </w:tabs>
        <w:ind w:left="725" w:hanging="720"/>
      </w:pPr>
      <w:rPr>
        <w:rFonts w:hint="default"/>
      </w:rPr>
    </w:lvl>
    <w:lvl w:ilvl="4">
      <w:start w:val="1"/>
      <w:numFmt w:val="decimal"/>
      <w:lvlText w:val="%1.%2.%3.%4.%5"/>
      <w:lvlJc w:val="left"/>
      <w:pPr>
        <w:tabs>
          <w:tab w:val="num" w:pos="1085"/>
        </w:tabs>
        <w:ind w:left="1085"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5"/>
        </w:tabs>
        <w:ind w:left="1445" w:hanging="1440"/>
      </w:pPr>
      <w:rPr>
        <w:rFonts w:hint="default"/>
      </w:rPr>
    </w:lvl>
    <w:lvl w:ilvl="7">
      <w:start w:val="1"/>
      <w:numFmt w:val="decimal"/>
      <w:lvlText w:val="%1.%2.%3.%4.%5.%6.%7.%8"/>
      <w:lvlJc w:val="left"/>
      <w:pPr>
        <w:tabs>
          <w:tab w:val="num" w:pos="1445"/>
        </w:tabs>
        <w:ind w:left="1445" w:hanging="1440"/>
      </w:pPr>
      <w:rPr>
        <w:rFonts w:hint="default"/>
      </w:rPr>
    </w:lvl>
    <w:lvl w:ilvl="8">
      <w:start w:val="1"/>
      <w:numFmt w:val="decimal"/>
      <w:lvlText w:val="%1.%2.%3.%4.%5.%6.%7.%8.%9"/>
      <w:lvlJc w:val="left"/>
      <w:pPr>
        <w:tabs>
          <w:tab w:val="num" w:pos="1805"/>
        </w:tabs>
        <w:ind w:left="1805" w:hanging="1800"/>
      </w:pPr>
      <w:rPr>
        <w:rFonts w:hint="default"/>
      </w:rPr>
    </w:lvl>
  </w:abstractNum>
  <w:abstractNum w:abstractNumId="22">
    <w:nsid w:val="6DA06A3A"/>
    <w:multiLevelType w:val="hybridMultilevel"/>
    <w:tmpl w:val="DFE2899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7C5E7A42"/>
    <w:multiLevelType w:val="multilevel"/>
    <w:tmpl w:val="35682ADE"/>
    <w:lvl w:ilvl="0">
      <w:start w:val="2"/>
      <w:numFmt w:val="decimal"/>
      <w:lvlText w:val="%1"/>
      <w:lvlJc w:val="left"/>
      <w:pPr>
        <w:tabs>
          <w:tab w:val="num" w:pos="365"/>
        </w:tabs>
        <w:ind w:left="365" w:hanging="360"/>
      </w:pPr>
      <w:rPr>
        <w:rFonts w:hint="default"/>
      </w:rPr>
    </w:lvl>
    <w:lvl w:ilvl="1">
      <w:start w:val="1"/>
      <w:numFmt w:val="decimal"/>
      <w:lvlText w:val="%1.%2"/>
      <w:lvlJc w:val="left"/>
      <w:pPr>
        <w:tabs>
          <w:tab w:val="num" w:pos="2491"/>
        </w:tabs>
        <w:ind w:left="2491" w:hanging="360"/>
      </w:pPr>
      <w:rPr>
        <w:rFonts w:hint="default"/>
      </w:rPr>
    </w:lvl>
    <w:lvl w:ilvl="2">
      <w:start w:val="1"/>
      <w:numFmt w:val="decimal"/>
      <w:lvlText w:val="%1.%2.%3"/>
      <w:lvlJc w:val="left"/>
      <w:pPr>
        <w:tabs>
          <w:tab w:val="num" w:pos="725"/>
        </w:tabs>
        <w:ind w:left="725" w:hanging="720"/>
      </w:pPr>
      <w:rPr>
        <w:rFonts w:hint="default"/>
      </w:rPr>
    </w:lvl>
    <w:lvl w:ilvl="3">
      <w:start w:val="1"/>
      <w:numFmt w:val="decimal"/>
      <w:lvlText w:val="%1.%2.%3.%4"/>
      <w:lvlJc w:val="left"/>
      <w:pPr>
        <w:tabs>
          <w:tab w:val="num" w:pos="725"/>
        </w:tabs>
        <w:ind w:left="725" w:hanging="720"/>
      </w:pPr>
      <w:rPr>
        <w:rFonts w:hint="default"/>
      </w:rPr>
    </w:lvl>
    <w:lvl w:ilvl="4">
      <w:start w:val="1"/>
      <w:numFmt w:val="decimal"/>
      <w:lvlText w:val="%1.%2.%3.%4.%5"/>
      <w:lvlJc w:val="left"/>
      <w:pPr>
        <w:tabs>
          <w:tab w:val="num" w:pos="1085"/>
        </w:tabs>
        <w:ind w:left="1085"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5"/>
        </w:tabs>
        <w:ind w:left="1445" w:hanging="1440"/>
      </w:pPr>
      <w:rPr>
        <w:rFonts w:hint="default"/>
      </w:rPr>
    </w:lvl>
    <w:lvl w:ilvl="7">
      <w:start w:val="1"/>
      <w:numFmt w:val="decimal"/>
      <w:lvlText w:val="%1.%2.%3.%4.%5.%6.%7.%8"/>
      <w:lvlJc w:val="left"/>
      <w:pPr>
        <w:tabs>
          <w:tab w:val="num" w:pos="1445"/>
        </w:tabs>
        <w:ind w:left="1445" w:hanging="1440"/>
      </w:pPr>
      <w:rPr>
        <w:rFonts w:hint="default"/>
      </w:rPr>
    </w:lvl>
    <w:lvl w:ilvl="8">
      <w:start w:val="1"/>
      <w:numFmt w:val="decimal"/>
      <w:lvlText w:val="%1.%2.%3.%4.%5.%6.%7.%8.%9"/>
      <w:lvlJc w:val="left"/>
      <w:pPr>
        <w:tabs>
          <w:tab w:val="num" w:pos="1805"/>
        </w:tabs>
        <w:ind w:left="1805" w:hanging="1800"/>
      </w:pPr>
      <w:rPr>
        <w:rFonts w:hint="default"/>
      </w:rPr>
    </w:lvl>
  </w:abstractNum>
  <w:abstractNum w:abstractNumId="24">
    <w:nsid w:val="7EC060FB"/>
    <w:multiLevelType w:val="hybridMultilevel"/>
    <w:tmpl w:val="B11E6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22"/>
  </w:num>
  <w:num w:numId="5">
    <w:abstractNumId w:val="10"/>
  </w:num>
  <w:num w:numId="6">
    <w:abstractNumId w:val="9"/>
  </w:num>
  <w:num w:numId="7">
    <w:abstractNumId w:val="23"/>
  </w:num>
  <w:num w:numId="8">
    <w:abstractNumId w:val="0"/>
  </w:num>
  <w:num w:numId="9">
    <w:abstractNumId w:val="2"/>
  </w:num>
  <w:num w:numId="10">
    <w:abstractNumId w:val="12"/>
  </w:num>
  <w:num w:numId="11">
    <w:abstractNumId w:val="14"/>
  </w:num>
  <w:num w:numId="12">
    <w:abstractNumId w:val="7"/>
  </w:num>
  <w:num w:numId="13">
    <w:abstractNumId w:val="21"/>
  </w:num>
  <w:num w:numId="14">
    <w:abstractNumId w:val="11"/>
  </w:num>
  <w:num w:numId="15">
    <w:abstractNumId w:val="4"/>
  </w:num>
  <w:num w:numId="16">
    <w:abstractNumId w:val="20"/>
  </w:num>
  <w:num w:numId="17">
    <w:abstractNumId w:val="13"/>
  </w:num>
  <w:num w:numId="18">
    <w:abstractNumId w:val="8"/>
  </w:num>
  <w:num w:numId="19">
    <w:abstractNumId w:val="1"/>
  </w:num>
  <w:num w:numId="20">
    <w:abstractNumId w:val="24"/>
  </w:num>
  <w:num w:numId="21">
    <w:abstractNumId w:val="3"/>
  </w:num>
  <w:num w:numId="22">
    <w:abstractNumId w:val="6"/>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85"/>
    <w:rsid w:val="000018D8"/>
    <w:rsid w:val="0001124E"/>
    <w:rsid w:val="00042658"/>
    <w:rsid w:val="00053E92"/>
    <w:rsid w:val="000A3689"/>
    <w:rsid w:val="000C7D7F"/>
    <w:rsid w:val="000D71C5"/>
    <w:rsid w:val="000E14F0"/>
    <w:rsid w:val="00102F0D"/>
    <w:rsid w:val="00127D2D"/>
    <w:rsid w:val="001309AE"/>
    <w:rsid w:val="001532E3"/>
    <w:rsid w:val="00161E56"/>
    <w:rsid w:val="0016764A"/>
    <w:rsid w:val="00176F5A"/>
    <w:rsid w:val="00181A26"/>
    <w:rsid w:val="001A748A"/>
    <w:rsid w:val="001B2270"/>
    <w:rsid w:val="001C23F8"/>
    <w:rsid w:val="001C3408"/>
    <w:rsid w:val="001D01C8"/>
    <w:rsid w:val="001D051D"/>
    <w:rsid w:val="001D4325"/>
    <w:rsid w:val="001E4422"/>
    <w:rsid w:val="001F2EF2"/>
    <w:rsid w:val="002008C6"/>
    <w:rsid w:val="002153EE"/>
    <w:rsid w:val="0022593E"/>
    <w:rsid w:val="002374B3"/>
    <w:rsid w:val="00237B0B"/>
    <w:rsid w:val="00243D1B"/>
    <w:rsid w:val="00265875"/>
    <w:rsid w:val="00271A3A"/>
    <w:rsid w:val="002770E5"/>
    <w:rsid w:val="00291B69"/>
    <w:rsid w:val="002C1982"/>
    <w:rsid w:val="002C7585"/>
    <w:rsid w:val="002D1930"/>
    <w:rsid w:val="00305175"/>
    <w:rsid w:val="00313BCD"/>
    <w:rsid w:val="00333E33"/>
    <w:rsid w:val="00346503"/>
    <w:rsid w:val="003475D1"/>
    <w:rsid w:val="00356E98"/>
    <w:rsid w:val="00384AF3"/>
    <w:rsid w:val="003928A0"/>
    <w:rsid w:val="00396CBF"/>
    <w:rsid w:val="003E43A0"/>
    <w:rsid w:val="003E7F61"/>
    <w:rsid w:val="003F04F2"/>
    <w:rsid w:val="003F1916"/>
    <w:rsid w:val="004119A5"/>
    <w:rsid w:val="004141A2"/>
    <w:rsid w:val="0045096C"/>
    <w:rsid w:val="0049644A"/>
    <w:rsid w:val="004A5F10"/>
    <w:rsid w:val="004C29FE"/>
    <w:rsid w:val="004D713E"/>
    <w:rsid w:val="004E1B92"/>
    <w:rsid w:val="00515318"/>
    <w:rsid w:val="005221EC"/>
    <w:rsid w:val="00563FF4"/>
    <w:rsid w:val="005715B1"/>
    <w:rsid w:val="00571F30"/>
    <w:rsid w:val="00587B67"/>
    <w:rsid w:val="005907DD"/>
    <w:rsid w:val="0059779F"/>
    <w:rsid w:val="005A2F63"/>
    <w:rsid w:val="005B6CB9"/>
    <w:rsid w:val="005C37A4"/>
    <w:rsid w:val="005D770B"/>
    <w:rsid w:val="00602129"/>
    <w:rsid w:val="0062185E"/>
    <w:rsid w:val="00640FBD"/>
    <w:rsid w:val="0064167D"/>
    <w:rsid w:val="00654249"/>
    <w:rsid w:val="006606CE"/>
    <w:rsid w:val="00685283"/>
    <w:rsid w:val="006A54C5"/>
    <w:rsid w:val="006A5869"/>
    <w:rsid w:val="006A64A6"/>
    <w:rsid w:val="006C0890"/>
    <w:rsid w:val="006D0996"/>
    <w:rsid w:val="006D0E38"/>
    <w:rsid w:val="006E7111"/>
    <w:rsid w:val="0072750B"/>
    <w:rsid w:val="007A0E8A"/>
    <w:rsid w:val="007C7D6E"/>
    <w:rsid w:val="007F1E3F"/>
    <w:rsid w:val="0080141E"/>
    <w:rsid w:val="00801758"/>
    <w:rsid w:val="0084736D"/>
    <w:rsid w:val="008528A7"/>
    <w:rsid w:val="00880C6C"/>
    <w:rsid w:val="008829EA"/>
    <w:rsid w:val="008927CC"/>
    <w:rsid w:val="008D4CCE"/>
    <w:rsid w:val="008F2625"/>
    <w:rsid w:val="00912583"/>
    <w:rsid w:val="00912BC3"/>
    <w:rsid w:val="00934610"/>
    <w:rsid w:val="009729A5"/>
    <w:rsid w:val="00980E4F"/>
    <w:rsid w:val="00983B34"/>
    <w:rsid w:val="009C0D02"/>
    <w:rsid w:val="009C1F03"/>
    <w:rsid w:val="009D39EA"/>
    <w:rsid w:val="009D4916"/>
    <w:rsid w:val="009F737E"/>
    <w:rsid w:val="00A00AB2"/>
    <w:rsid w:val="00A02596"/>
    <w:rsid w:val="00A30706"/>
    <w:rsid w:val="00A33E38"/>
    <w:rsid w:val="00A5264C"/>
    <w:rsid w:val="00A5618B"/>
    <w:rsid w:val="00A66988"/>
    <w:rsid w:val="00A802D3"/>
    <w:rsid w:val="00A96131"/>
    <w:rsid w:val="00AA6FEA"/>
    <w:rsid w:val="00AB4226"/>
    <w:rsid w:val="00AE1C24"/>
    <w:rsid w:val="00AE30C1"/>
    <w:rsid w:val="00AF6B04"/>
    <w:rsid w:val="00B26E6D"/>
    <w:rsid w:val="00B4547A"/>
    <w:rsid w:val="00B5788E"/>
    <w:rsid w:val="00B61876"/>
    <w:rsid w:val="00B63C5A"/>
    <w:rsid w:val="00B700AE"/>
    <w:rsid w:val="00B74463"/>
    <w:rsid w:val="00B9443A"/>
    <w:rsid w:val="00B97C2C"/>
    <w:rsid w:val="00BD066D"/>
    <w:rsid w:val="00BE24BB"/>
    <w:rsid w:val="00BE37E4"/>
    <w:rsid w:val="00BE4994"/>
    <w:rsid w:val="00BF5718"/>
    <w:rsid w:val="00C038DC"/>
    <w:rsid w:val="00C1480E"/>
    <w:rsid w:val="00C212BF"/>
    <w:rsid w:val="00C31AAD"/>
    <w:rsid w:val="00C342D4"/>
    <w:rsid w:val="00C456F4"/>
    <w:rsid w:val="00C63F22"/>
    <w:rsid w:val="00C73B30"/>
    <w:rsid w:val="00C9333D"/>
    <w:rsid w:val="00C94434"/>
    <w:rsid w:val="00CB4FD0"/>
    <w:rsid w:val="00CC365D"/>
    <w:rsid w:val="00CE7D95"/>
    <w:rsid w:val="00D13DEB"/>
    <w:rsid w:val="00D64527"/>
    <w:rsid w:val="00D73F9C"/>
    <w:rsid w:val="00D81792"/>
    <w:rsid w:val="00DA0D69"/>
    <w:rsid w:val="00DC5EBE"/>
    <w:rsid w:val="00DD2F80"/>
    <w:rsid w:val="00DD7C00"/>
    <w:rsid w:val="00DF09F1"/>
    <w:rsid w:val="00E15043"/>
    <w:rsid w:val="00E50078"/>
    <w:rsid w:val="00E67F9B"/>
    <w:rsid w:val="00EA4561"/>
    <w:rsid w:val="00EA4DEA"/>
    <w:rsid w:val="00EB191D"/>
    <w:rsid w:val="00EB665D"/>
    <w:rsid w:val="00EB7103"/>
    <w:rsid w:val="00EB7B03"/>
    <w:rsid w:val="00EC5226"/>
    <w:rsid w:val="00EE1703"/>
    <w:rsid w:val="00EE3538"/>
    <w:rsid w:val="00F075DA"/>
    <w:rsid w:val="00F16CA2"/>
    <w:rsid w:val="00F34193"/>
    <w:rsid w:val="00F40BE1"/>
    <w:rsid w:val="00F83A52"/>
    <w:rsid w:val="00F85150"/>
    <w:rsid w:val="00FC3220"/>
    <w:rsid w:val="00FE4486"/>
    <w:rsid w:val="00FE787A"/>
    <w:rsid w:val="00FF1FC5"/>
    <w:rsid w:val="00FF4E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95"/>
    <w:pPr>
      <w:spacing w:after="0" w:line="240" w:lineRule="auto"/>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semiHidden/>
    <w:unhideWhenUsed/>
    <w:qFormat/>
    <w:rsid w:val="001A748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585"/>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64167D"/>
    <w:pPr>
      <w:spacing w:line="264" w:lineRule="auto"/>
      <w:jc w:val="both"/>
    </w:pPr>
    <w:rPr>
      <w:rFonts w:ascii="Arial" w:hAnsi="Arial"/>
      <w:sz w:val="24"/>
    </w:rPr>
  </w:style>
  <w:style w:type="character" w:customStyle="1" w:styleId="TextoindependienteCar">
    <w:name w:val="Texto independiente Car"/>
    <w:basedOn w:val="Fuentedeprrafopredeter"/>
    <w:link w:val="Textoindependiente"/>
    <w:rsid w:val="0064167D"/>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semiHidden/>
    <w:rsid w:val="001A748A"/>
    <w:rPr>
      <w:rFonts w:ascii="Calibri" w:eastAsia="Times New Roman" w:hAnsi="Calibri" w:cs="Times New Roman"/>
      <w:b/>
      <w:bCs/>
      <w:i/>
      <w:iCs/>
      <w:sz w:val="26"/>
      <w:szCs w:val="26"/>
      <w:lang w:val="es-ES_tradnl" w:eastAsia="es-ES"/>
    </w:rPr>
  </w:style>
  <w:style w:type="paragraph" w:styleId="Textoindependiente2">
    <w:name w:val="Body Text 2"/>
    <w:basedOn w:val="Normal"/>
    <w:link w:val="Textoindependiente2Car"/>
    <w:uiPriority w:val="99"/>
    <w:semiHidden/>
    <w:unhideWhenUsed/>
    <w:rsid w:val="00042658"/>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042658"/>
  </w:style>
  <w:style w:type="paragraph" w:styleId="Sinespaciado">
    <w:name w:val="No Spacing"/>
    <w:uiPriority w:val="1"/>
    <w:qFormat/>
    <w:rsid w:val="00B26E6D"/>
    <w:pPr>
      <w:spacing w:after="0" w:line="240" w:lineRule="auto"/>
    </w:pPr>
  </w:style>
  <w:style w:type="paragraph" w:styleId="Encabezado">
    <w:name w:val="header"/>
    <w:basedOn w:val="Normal"/>
    <w:link w:val="EncabezadoCar"/>
    <w:uiPriority w:val="99"/>
    <w:unhideWhenUsed/>
    <w:rsid w:val="00D13DEB"/>
    <w:pPr>
      <w:tabs>
        <w:tab w:val="center" w:pos="4419"/>
        <w:tab w:val="right" w:pos="8838"/>
      </w:tabs>
    </w:pPr>
  </w:style>
  <w:style w:type="character" w:customStyle="1" w:styleId="EncabezadoCar">
    <w:name w:val="Encabezado Car"/>
    <w:basedOn w:val="Fuentedeprrafopredeter"/>
    <w:link w:val="Encabezado"/>
    <w:uiPriority w:val="99"/>
    <w:rsid w:val="00D13DE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D13DEB"/>
    <w:pPr>
      <w:tabs>
        <w:tab w:val="center" w:pos="4419"/>
        <w:tab w:val="right" w:pos="8838"/>
      </w:tabs>
    </w:pPr>
  </w:style>
  <w:style w:type="character" w:customStyle="1" w:styleId="PiedepginaCar">
    <w:name w:val="Pie de página Car"/>
    <w:basedOn w:val="Fuentedeprrafopredeter"/>
    <w:link w:val="Piedepgina"/>
    <w:uiPriority w:val="99"/>
    <w:rsid w:val="00D13DEB"/>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D13DEB"/>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DEB"/>
    <w:rPr>
      <w:rFonts w:ascii="Tahoma" w:eastAsia="Times New Roman" w:hAnsi="Tahoma" w:cs="Tahoma"/>
      <w:sz w:val="16"/>
      <w:szCs w:val="16"/>
      <w:lang w:val="es-ES_tradnl" w:eastAsia="es-ES"/>
    </w:rPr>
  </w:style>
  <w:style w:type="character" w:styleId="Hipervnculo">
    <w:name w:val="Hyperlink"/>
    <w:uiPriority w:val="99"/>
    <w:rsid w:val="00983B34"/>
    <w:rPr>
      <w:color w:val="0000FF"/>
      <w:u w:val="single"/>
    </w:rPr>
  </w:style>
  <w:style w:type="character" w:styleId="Refdecomentario">
    <w:name w:val="annotation reference"/>
    <w:basedOn w:val="Fuentedeprrafopredeter"/>
    <w:uiPriority w:val="99"/>
    <w:semiHidden/>
    <w:unhideWhenUsed/>
    <w:rsid w:val="00DD2F80"/>
    <w:rPr>
      <w:sz w:val="16"/>
      <w:szCs w:val="16"/>
    </w:rPr>
  </w:style>
  <w:style w:type="paragraph" w:styleId="Textocomentario">
    <w:name w:val="annotation text"/>
    <w:basedOn w:val="Normal"/>
    <w:link w:val="TextocomentarioCar"/>
    <w:uiPriority w:val="99"/>
    <w:semiHidden/>
    <w:unhideWhenUsed/>
    <w:rsid w:val="00DD2F80"/>
  </w:style>
  <w:style w:type="character" w:customStyle="1" w:styleId="TextocomentarioCar">
    <w:name w:val="Texto comentario Car"/>
    <w:basedOn w:val="Fuentedeprrafopredeter"/>
    <w:link w:val="Textocomentario"/>
    <w:uiPriority w:val="99"/>
    <w:semiHidden/>
    <w:rsid w:val="00DD2F80"/>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D2F80"/>
    <w:rPr>
      <w:b/>
      <w:bCs/>
    </w:rPr>
  </w:style>
  <w:style w:type="character" w:customStyle="1" w:styleId="AsuntodelcomentarioCar">
    <w:name w:val="Asunto del comentario Car"/>
    <w:basedOn w:val="TextocomentarioCar"/>
    <w:link w:val="Asuntodelcomentario"/>
    <w:uiPriority w:val="99"/>
    <w:semiHidden/>
    <w:rsid w:val="00DD2F80"/>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95"/>
    <w:pPr>
      <w:spacing w:after="0" w:line="240" w:lineRule="auto"/>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semiHidden/>
    <w:unhideWhenUsed/>
    <w:qFormat/>
    <w:rsid w:val="001A748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585"/>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64167D"/>
    <w:pPr>
      <w:spacing w:line="264" w:lineRule="auto"/>
      <w:jc w:val="both"/>
    </w:pPr>
    <w:rPr>
      <w:rFonts w:ascii="Arial" w:hAnsi="Arial"/>
      <w:sz w:val="24"/>
    </w:rPr>
  </w:style>
  <w:style w:type="character" w:customStyle="1" w:styleId="TextoindependienteCar">
    <w:name w:val="Texto independiente Car"/>
    <w:basedOn w:val="Fuentedeprrafopredeter"/>
    <w:link w:val="Textoindependiente"/>
    <w:rsid w:val="0064167D"/>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semiHidden/>
    <w:rsid w:val="001A748A"/>
    <w:rPr>
      <w:rFonts w:ascii="Calibri" w:eastAsia="Times New Roman" w:hAnsi="Calibri" w:cs="Times New Roman"/>
      <w:b/>
      <w:bCs/>
      <w:i/>
      <w:iCs/>
      <w:sz w:val="26"/>
      <w:szCs w:val="26"/>
      <w:lang w:val="es-ES_tradnl" w:eastAsia="es-ES"/>
    </w:rPr>
  </w:style>
  <w:style w:type="paragraph" w:styleId="Textoindependiente2">
    <w:name w:val="Body Text 2"/>
    <w:basedOn w:val="Normal"/>
    <w:link w:val="Textoindependiente2Car"/>
    <w:uiPriority w:val="99"/>
    <w:semiHidden/>
    <w:unhideWhenUsed/>
    <w:rsid w:val="00042658"/>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042658"/>
  </w:style>
  <w:style w:type="paragraph" w:styleId="Sinespaciado">
    <w:name w:val="No Spacing"/>
    <w:uiPriority w:val="1"/>
    <w:qFormat/>
    <w:rsid w:val="00B26E6D"/>
    <w:pPr>
      <w:spacing w:after="0" w:line="240" w:lineRule="auto"/>
    </w:pPr>
  </w:style>
  <w:style w:type="paragraph" w:styleId="Encabezado">
    <w:name w:val="header"/>
    <w:basedOn w:val="Normal"/>
    <w:link w:val="EncabezadoCar"/>
    <w:uiPriority w:val="99"/>
    <w:unhideWhenUsed/>
    <w:rsid w:val="00D13DEB"/>
    <w:pPr>
      <w:tabs>
        <w:tab w:val="center" w:pos="4419"/>
        <w:tab w:val="right" w:pos="8838"/>
      </w:tabs>
    </w:pPr>
  </w:style>
  <w:style w:type="character" w:customStyle="1" w:styleId="EncabezadoCar">
    <w:name w:val="Encabezado Car"/>
    <w:basedOn w:val="Fuentedeprrafopredeter"/>
    <w:link w:val="Encabezado"/>
    <w:uiPriority w:val="99"/>
    <w:rsid w:val="00D13DE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D13DEB"/>
    <w:pPr>
      <w:tabs>
        <w:tab w:val="center" w:pos="4419"/>
        <w:tab w:val="right" w:pos="8838"/>
      </w:tabs>
    </w:pPr>
  </w:style>
  <w:style w:type="character" w:customStyle="1" w:styleId="PiedepginaCar">
    <w:name w:val="Pie de página Car"/>
    <w:basedOn w:val="Fuentedeprrafopredeter"/>
    <w:link w:val="Piedepgina"/>
    <w:uiPriority w:val="99"/>
    <w:rsid w:val="00D13DEB"/>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D13DEB"/>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DEB"/>
    <w:rPr>
      <w:rFonts w:ascii="Tahoma" w:eastAsia="Times New Roman" w:hAnsi="Tahoma" w:cs="Tahoma"/>
      <w:sz w:val="16"/>
      <w:szCs w:val="16"/>
      <w:lang w:val="es-ES_tradnl" w:eastAsia="es-ES"/>
    </w:rPr>
  </w:style>
  <w:style w:type="character" w:styleId="Hipervnculo">
    <w:name w:val="Hyperlink"/>
    <w:uiPriority w:val="99"/>
    <w:rsid w:val="00983B34"/>
    <w:rPr>
      <w:color w:val="0000FF"/>
      <w:u w:val="single"/>
    </w:rPr>
  </w:style>
  <w:style w:type="character" w:styleId="Refdecomentario">
    <w:name w:val="annotation reference"/>
    <w:basedOn w:val="Fuentedeprrafopredeter"/>
    <w:uiPriority w:val="99"/>
    <w:semiHidden/>
    <w:unhideWhenUsed/>
    <w:rsid w:val="00DD2F80"/>
    <w:rPr>
      <w:sz w:val="16"/>
      <w:szCs w:val="16"/>
    </w:rPr>
  </w:style>
  <w:style w:type="paragraph" w:styleId="Textocomentario">
    <w:name w:val="annotation text"/>
    <w:basedOn w:val="Normal"/>
    <w:link w:val="TextocomentarioCar"/>
    <w:uiPriority w:val="99"/>
    <w:semiHidden/>
    <w:unhideWhenUsed/>
    <w:rsid w:val="00DD2F80"/>
  </w:style>
  <w:style w:type="character" w:customStyle="1" w:styleId="TextocomentarioCar">
    <w:name w:val="Texto comentario Car"/>
    <w:basedOn w:val="Fuentedeprrafopredeter"/>
    <w:link w:val="Textocomentario"/>
    <w:uiPriority w:val="99"/>
    <w:semiHidden/>
    <w:rsid w:val="00DD2F80"/>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D2F80"/>
    <w:rPr>
      <w:b/>
      <w:bCs/>
    </w:rPr>
  </w:style>
  <w:style w:type="character" w:customStyle="1" w:styleId="AsuntodelcomentarioCar">
    <w:name w:val="Asunto del comentario Car"/>
    <w:basedOn w:val="TextocomentarioCar"/>
    <w:link w:val="Asuntodelcomentario"/>
    <w:uiPriority w:val="99"/>
    <w:semiHidden/>
    <w:rsid w:val="00DD2F80"/>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005">
      <w:bodyDiv w:val="1"/>
      <w:marLeft w:val="0"/>
      <w:marRight w:val="0"/>
      <w:marTop w:val="0"/>
      <w:marBottom w:val="0"/>
      <w:divBdr>
        <w:top w:val="none" w:sz="0" w:space="0" w:color="auto"/>
        <w:left w:val="none" w:sz="0" w:space="0" w:color="auto"/>
        <w:bottom w:val="none" w:sz="0" w:space="0" w:color="auto"/>
        <w:right w:val="none" w:sz="0" w:space="0" w:color="auto"/>
      </w:divBdr>
    </w:div>
    <w:div w:id="879560691">
      <w:bodyDiv w:val="1"/>
      <w:marLeft w:val="0"/>
      <w:marRight w:val="0"/>
      <w:marTop w:val="0"/>
      <w:marBottom w:val="0"/>
      <w:divBdr>
        <w:top w:val="none" w:sz="0" w:space="0" w:color="auto"/>
        <w:left w:val="none" w:sz="0" w:space="0" w:color="auto"/>
        <w:bottom w:val="none" w:sz="0" w:space="0" w:color="auto"/>
        <w:right w:val="none" w:sz="0" w:space="0" w:color="auto"/>
      </w:divBdr>
    </w:div>
    <w:div w:id="1933778788">
      <w:bodyDiv w:val="1"/>
      <w:marLeft w:val="0"/>
      <w:marRight w:val="0"/>
      <w:marTop w:val="0"/>
      <w:marBottom w:val="0"/>
      <w:divBdr>
        <w:top w:val="none" w:sz="0" w:space="0" w:color="auto"/>
        <w:left w:val="none" w:sz="0" w:space="0" w:color="auto"/>
        <w:bottom w:val="none" w:sz="0" w:space="0" w:color="auto"/>
        <w:right w:val="none" w:sz="0" w:space="0" w:color="auto"/>
      </w:divBdr>
      <w:divsChild>
        <w:div w:id="144352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redif2018@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8D8F-31E2-4334-9F07-350DECBC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2995</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RMG</dc:creator>
  <cp:lastModifiedBy>CESSYLIA</cp:lastModifiedBy>
  <cp:revision>4</cp:revision>
  <cp:lastPrinted>2018-06-16T14:03:00Z</cp:lastPrinted>
  <dcterms:created xsi:type="dcterms:W3CDTF">2021-02-15T19:05:00Z</dcterms:created>
  <dcterms:modified xsi:type="dcterms:W3CDTF">2021-02-18T18:17:00Z</dcterms:modified>
</cp:coreProperties>
</file>