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6F" w:rsidRPr="005406C0" w:rsidRDefault="00551A6F" w:rsidP="00551A6F">
      <w:pPr>
        <w:spacing w:after="0" w:line="0" w:lineRule="atLeast"/>
        <w:jc w:val="center"/>
        <w:rPr>
          <w:sz w:val="20"/>
        </w:rPr>
      </w:pPr>
      <w:r w:rsidRPr="00C720B4">
        <w:rPr>
          <w:noProof/>
          <w:sz w:val="20"/>
          <w:lang w:eastAsia="es-MX"/>
        </w:rPr>
        <w:drawing>
          <wp:anchor distT="0" distB="0" distL="114300" distR="114300" simplePos="0" relativeHeight="251659264" behindDoc="1" locked="0" layoutInCell="1" allowOverlap="1" wp14:anchorId="33FA1D5F" wp14:editId="1D45A1FA">
            <wp:simplePos x="0" y="0"/>
            <wp:positionH relativeFrom="margin">
              <wp:posOffset>4774401</wp:posOffset>
            </wp:positionH>
            <wp:positionV relativeFrom="margin">
              <wp:posOffset>-329780</wp:posOffset>
            </wp:positionV>
            <wp:extent cx="960170" cy="1226325"/>
            <wp:effectExtent l="0" t="0" r="0" b="0"/>
            <wp:wrapNone/>
            <wp:docPr id="1" name="Imagen 1" descr="C:\Users\miguel\Pictures\LOGO DI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\Pictures\LOGO DI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67" t="8888" r="17334" b="9333"/>
                    <a:stretch/>
                  </pic:blipFill>
                  <pic:spPr bwMode="auto">
                    <a:xfrm>
                      <a:off x="0" y="0"/>
                      <a:ext cx="959001" cy="1224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06C0">
        <w:rPr>
          <w:sz w:val="20"/>
        </w:rPr>
        <w:t>Sistema Municipal para el Desarrollo Integral de la Familia</w:t>
      </w:r>
    </w:p>
    <w:p w:rsidR="00551A6F" w:rsidRPr="005406C0" w:rsidRDefault="00551A6F" w:rsidP="00551A6F">
      <w:pPr>
        <w:spacing w:after="0" w:line="0" w:lineRule="atLeast"/>
        <w:jc w:val="center"/>
        <w:rPr>
          <w:sz w:val="20"/>
        </w:rPr>
      </w:pPr>
      <w:r w:rsidRPr="005406C0">
        <w:rPr>
          <w:sz w:val="20"/>
        </w:rPr>
        <w:t>Bahía de Banderas, Nayarit</w:t>
      </w:r>
    </w:p>
    <w:p w:rsidR="00AC2D2D" w:rsidRDefault="00BF03C5" w:rsidP="00551A6F">
      <w:pPr>
        <w:jc w:val="center"/>
        <w:rPr>
          <w:sz w:val="20"/>
        </w:rPr>
      </w:pPr>
    </w:p>
    <w:p w:rsidR="00551A6F" w:rsidRPr="00551A6F" w:rsidRDefault="00551A6F" w:rsidP="00551A6F">
      <w:pPr>
        <w:spacing w:after="0"/>
        <w:jc w:val="center"/>
        <w:rPr>
          <w:b/>
          <w:sz w:val="20"/>
        </w:rPr>
      </w:pPr>
      <w:r w:rsidRPr="00551A6F">
        <w:rPr>
          <w:b/>
          <w:sz w:val="28"/>
        </w:rPr>
        <w:t>DENTAL</w:t>
      </w:r>
      <w:r w:rsidRPr="00551A6F">
        <w:rPr>
          <w:b/>
          <w:sz w:val="20"/>
        </w:rPr>
        <w:t xml:space="preserve"> </w:t>
      </w:r>
    </w:p>
    <w:p w:rsidR="00551A6F" w:rsidRDefault="00551A6F" w:rsidP="00551A6F">
      <w:pPr>
        <w:spacing w:after="0"/>
        <w:jc w:val="center"/>
      </w:pPr>
      <w:r>
        <w:t>(Graficas comu</w:t>
      </w:r>
      <w:r w:rsidRPr="005406C0">
        <w:rPr>
          <w:sz w:val="20"/>
        </w:rPr>
        <w:t>n</w:t>
      </w:r>
      <w:r>
        <w:rPr>
          <w:sz w:val="20"/>
        </w:rPr>
        <w:t>idades del 3er trimestre 2020)</w:t>
      </w:r>
    </w:p>
    <w:p w:rsidR="00551A6F" w:rsidRDefault="00551A6F" w:rsidP="00551A6F"/>
    <w:p w:rsidR="00551A6F" w:rsidRDefault="00551A6F" w:rsidP="00551A6F">
      <w:pPr>
        <w:tabs>
          <w:tab w:val="left" w:pos="5355"/>
        </w:tabs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11889A6C" wp14:editId="4098D47C">
            <wp:simplePos x="0" y="0"/>
            <wp:positionH relativeFrom="margin">
              <wp:posOffset>501015</wp:posOffset>
            </wp:positionH>
            <wp:positionV relativeFrom="margin">
              <wp:posOffset>1500505</wp:posOffset>
            </wp:positionV>
            <wp:extent cx="4572000" cy="2743200"/>
            <wp:effectExtent l="0" t="0" r="19050" b="19050"/>
            <wp:wrapSquare wrapText="bothSides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>
        <w:tab/>
      </w: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29DEA910" wp14:editId="5E088841">
            <wp:simplePos x="0" y="0"/>
            <wp:positionH relativeFrom="margin">
              <wp:posOffset>434340</wp:posOffset>
            </wp:positionH>
            <wp:positionV relativeFrom="margin">
              <wp:posOffset>4675505</wp:posOffset>
            </wp:positionV>
            <wp:extent cx="4572000" cy="2743200"/>
            <wp:effectExtent l="0" t="0" r="19050" b="19050"/>
            <wp:wrapSquare wrapText="bothSides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551A6F" w:rsidRDefault="00551A6F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  <w:bookmarkStart w:id="0" w:name="_GoBack"/>
      <w:bookmarkEnd w:id="0"/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</w:p>
    <w:p w:rsidR="00BF03C5" w:rsidRDefault="00BF03C5" w:rsidP="00551A6F">
      <w:pPr>
        <w:tabs>
          <w:tab w:val="left" w:pos="5355"/>
        </w:tabs>
      </w:pPr>
      <w:r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6BDCEA80" wp14:editId="151D277D">
            <wp:simplePos x="0" y="0"/>
            <wp:positionH relativeFrom="margin">
              <wp:posOffset>438785</wp:posOffset>
            </wp:positionH>
            <wp:positionV relativeFrom="margin">
              <wp:posOffset>4189730</wp:posOffset>
            </wp:positionV>
            <wp:extent cx="4572000" cy="2743200"/>
            <wp:effectExtent l="0" t="0" r="19050" b="19050"/>
            <wp:wrapSquare wrapText="bothSides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551A6F" w:rsidRPr="00551A6F" w:rsidRDefault="00BF03C5" w:rsidP="00551A6F">
      <w:pPr>
        <w:tabs>
          <w:tab w:val="left" w:pos="5355"/>
        </w:tabs>
      </w:pPr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439288</wp:posOffset>
            </wp:positionH>
            <wp:positionV relativeFrom="margin">
              <wp:posOffset>527594</wp:posOffset>
            </wp:positionV>
            <wp:extent cx="4572000" cy="2743200"/>
            <wp:effectExtent l="0" t="0" r="19050" b="19050"/>
            <wp:wrapSquare wrapText="bothSides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sectPr w:rsidR="00551A6F" w:rsidRPr="00551A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6F"/>
    <w:rsid w:val="002420CB"/>
    <w:rsid w:val="00440CCA"/>
    <w:rsid w:val="00551A6F"/>
    <w:rsid w:val="00BF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6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1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6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1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1A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sicologia\Desktop\Libro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sicologia\Desktop\Libro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sicologia\Desktop\Libro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sicologia\Desktop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/>
              <a:t>JULIO </a:t>
            </a:r>
            <a:r>
              <a:rPr lang="es-MX"/>
              <a:t>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Hoja1!$A$7:$A$10</c:f>
              <c:strCache>
                <c:ptCount val="4"/>
                <c:pt idx="0">
                  <c:v>san jose del valle</c:v>
                </c:pt>
                <c:pt idx="1">
                  <c:v>valle de banderas</c:v>
                </c:pt>
                <c:pt idx="2">
                  <c:v>san juan de abajo </c:v>
                </c:pt>
                <c:pt idx="3">
                  <c:v>otros</c:v>
                </c:pt>
              </c:strCache>
            </c:strRef>
          </c:cat>
          <c:val>
            <c:numRef>
              <c:f>Hoja1!$B$7:$B$10</c:f>
              <c:numCache>
                <c:formatCode>General</c:formatCode>
                <c:ptCount val="4"/>
                <c:pt idx="0">
                  <c:v>63</c:v>
                </c:pt>
                <c:pt idx="1">
                  <c:v>33</c:v>
                </c:pt>
                <c:pt idx="2">
                  <c:v>14</c:v>
                </c:pt>
                <c:pt idx="3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7047680"/>
        <c:axId val="160351360"/>
      </c:barChart>
      <c:catAx>
        <c:axId val="167047680"/>
        <c:scaling>
          <c:orientation val="minMax"/>
        </c:scaling>
        <c:delete val="0"/>
        <c:axPos val="b"/>
        <c:majorTickMark val="none"/>
        <c:minorTickMark val="none"/>
        <c:tickLblPos val="nextTo"/>
        <c:crossAx val="160351360"/>
        <c:crosses val="autoZero"/>
        <c:auto val="1"/>
        <c:lblAlgn val="ctr"/>
        <c:lblOffset val="100"/>
        <c:noMultiLvlLbl val="0"/>
      </c:catAx>
      <c:valAx>
        <c:axId val="16035136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6704768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AGOSTO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Hoja1!$K$5:$K$8</c:f>
              <c:strCache>
                <c:ptCount val="4"/>
                <c:pt idx="0">
                  <c:v>san jose del valle</c:v>
                </c:pt>
                <c:pt idx="1">
                  <c:v>valle de banderas</c:v>
                </c:pt>
                <c:pt idx="2">
                  <c:v>san juan de abajo </c:v>
                </c:pt>
                <c:pt idx="3">
                  <c:v>otros</c:v>
                </c:pt>
              </c:strCache>
            </c:strRef>
          </c:cat>
          <c:val>
            <c:numRef>
              <c:f>Hoja1!$L$5:$L$8</c:f>
              <c:numCache>
                <c:formatCode>General</c:formatCode>
                <c:ptCount val="4"/>
                <c:pt idx="0">
                  <c:v>48</c:v>
                </c:pt>
                <c:pt idx="1">
                  <c:v>35</c:v>
                </c:pt>
                <c:pt idx="2">
                  <c:v>10</c:v>
                </c:pt>
                <c:pt idx="3">
                  <c:v>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2850944"/>
        <c:axId val="132889920"/>
      </c:barChart>
      <c:catAx>
        <c:axId val="192850944"/>
        <c:scaling>
          <c:orientation val="minMax"/>
        </c:scaling>
        <c:delete val="0"/>
        <c:axPos val="b"/>
        <c:majorTickMark val="none"/>
        <c:minorTickMark val="none"/>
        <c:tickLblPos val="nextTo"/>
        <c:crossAx val="132889920"/>
        <c:crosses val="autoZero"/>
        <c:auto val="1"/>
        <c:lblAlgn val="ctr"/>
        <c:lblOffset val="100"/>
        <c:noMultiLvlLbl val="0"/>
      </c:catAx>
      <c:valAx>
        <c:axId val="1328899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9285094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JULIO, AGOSTO, SEPTIEMBRE 2020  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Hoja1!$K$21:$K$24</c:f>
              <c:strCache>
                <c:ptCount val="4"/>
                <c:pt idx="0">
                  <c:v>san jose del valle</c:v>
                </c:pt>
                <c:pt idx="1">
                  <c:v>valle de banderas</c:v>
                </c:pt>
                <c:pt idx="2">
                  <c:v>san juan de abajo </c:v>
                </c:pt>
                <c:pt idx="3">
                  <c:v>otros</c:v>
                </c:pt>
              </c:strCache>
            </c:strRef>
          </c:cat>
          <c:val>
            <c:numRef>
              <c:f>Hoja1!$L$21:$L$24</c:f>
              <c:numCache>
                <c:formatCode>General</c:formatCode>
                <c:ptCount val="4"/>
                <c:pt idx="0">
                  <c:v>153</c:v>
                </c:pt>
                <c:pt idx="1">
                  <c:v>92</c:v>
                </c:pt>
                <c:pt idx="2">
                  <c:v>39</c:v>
                </c:pt>
                <c:pt idx="3">
                  <c:v>145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3849984"/>
        <c:axId val="268306688"/>
      </c:barChart>
      <c:catAx>
        <c:axId val="263849984"/>
        <c:scaling>
          <c:orientation val="minMax"/>
        </c:scaling>
        <c:delete val="0"/>
        <c:axPos val="b"/>
        <c:majorTickMark val="none"/>
        <c:minorTickMark val="none"/>
        <c:tickLblPos val="nextTo"/>
        <c:crossAx val="268306688"/>
        <c:crosses val="autoZero"/>
        <c:auto val="1"/>
        <c:lblAlgn val="ctr"/>
        <c:lblOffset val="100"/>
        <c:noMultiLvlLbl val="0"/>
      </c:catAx>
      <c:valAx>
        <c:axId val="26830668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6384998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SEPTIEMBRE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Hoja1!$A$20:$A$23</c:f>
              <c:strCache>
                <c:ptCount val="4"/>
                <c:pt idx="0">
                  <c:v>san jose del valle</c:v>
                </c:pt>
                <c:pt idx="1">
                  <c:v>valle de banderas</c:v>
                </c:pt>
                <c:pt idx="2">
                  <c:v>san juan de abajo </c:v>
                </c:pt>
                <c:pt idx="3">
                  <c:v>otros</c:v>
                </c:pt>
              </c:strCache>
            </c:strRef>
          </c:cat>
          <c:val>
            <c:numRef>
              <c:f>Hoja1!$B$20:$B$23</c:f>
              <c:numCache>
                <c:formatCode>General</c:formatCode>
                <c:ptCount val="4"/>
                <c:pt idx="0">
                  <c:v>42</c:v>
                </c:pt>
                <c:pt idx="1">
                  <c:v>24</c:v>
                </c:pt>
                <c:pt idx="2">
                  <c:v>15</c:v>
                </c:pt>
                <c:pt idx="3">
                  <c:v>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2849920"/>
        <c:axId val="240205824"/>
      </c:barChart>
      <c:catAx>
        <c:axId val="192849920"/>
        <c:scaling>
          <c:orientation val="minMax"/>
        </c:scaling>
        <c:delete val="0"/>
        <c:axPos val="b"/>
        <c:majorTickMark val="none"/>
        <c:minorTickMark val="none"/>
        <c:tickLblPos val="nextTo"/>
        <c:crossAx val="240205824"/>
        <c:crosses val="autoZero"/>
        <c:auto val="1"/>
        <c:lblAlgn val="ctr"/>
        <c:lblOffset val="100"/>
        <c:noMultiLvlLbl val="0"/>
      </c:catAx>
      <c:valAx>
        <c:axId val="2402058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9284992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2020-09-30T18:49:00Z</dcterms:created>
  <dcterms:modified xsi:type="dcterms:W3CDTF">2020-09-30T18:54:00Z</dcterms:modified>
</cp:coreProperties>
</file>