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C6C52" w14:textId="77777777" w:rsidR="00116FC5" w:rsidRPr="00116FC5" w:rsidRDefault="00116FC5" w:rsidP="00116FC5">
      <w:pPr>
        <w:jc w:val="center"/>
        <w:rPr>
          <w:rFonts w:ascii="Arial" w:hAnsi="Arial" w:cs="Arial"/>
          <w:b/>
          <w:sz w:val="28"/>
        </w:rPr>
      </w:pPr>
    </w:p>
    <w:p w14:paraId="66117105" w14:textId="4A15E83C" w:rsidR="00116FC5" w:rsidRPr="00116FC5" w:rsidRDefault="00116FC5" w:rsidP="00116FC5">
      <w:pPr>
        <w:jc w:val="center"/>
        <w:rPr>
          <w:rFonts w:ascii="Arial" w:hAnsi="Arial" w:cs="Arial"/>
          <w:b/>
          <w:sz w:val="28"/>
        </w:rPr>
      </w:pPr>
      <w:r w:rsidRPr="00116FC5">
        <w:rPr>
          <w:rFonts w:ascii="Arial" w:hAnsi="Arial" w:cs="Arial"/>
          <w:b/>
          <w:sz w:val="28"/>
        </w:rPr>
        <w:t>GRAFICAS TERCER TRIMESTRE 2020</w:t>
      </w:r>
    </w:p>
    <w:p w14:paraId="40646207" w14:textId="77777777" w:rsidR="00116FC5" w:rsidRDefault="00116FC5" w:rsidP="00116FC5"/>
    <w:p w14:paraId="2A001257" w14:textId="609033E9" w:rsidR="00116FC5" w:rsidRDefault="00116FC5" w:rsidP="00116FC5">
      <w:r>
        <w:rPr>
          <w:noProof/>
          <w:lang w:eastAsia="es-MX"/>
        </w:rPr>
        <w:drawing>
          <wp:inline distT="0" distB="0" distL="0" distR="0" wp14:anchorId="43555724" wp14:editId="5EAF59B5">
            <wp:extent cx="5612130" cy="3795049"/>
            <wp:effectExtent l="0" t="0" r="26670" b="1524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bookmarkStart w:id="0" w:name="_GoBack"/>
      <w:bookmarkEnd w:id="0"/>
    </w:p>
    <w:p w14:paraId="4B9F3C2F" w14:textId="754C518D" w:rsidR="00116FC5" w:rsidRDefault="00116FC5" w:rsidP="00116FC5">
      <w:r>
        <w:rPr>
          <w:noProof/>
          <w:lang w:eastAsia="es-MX"/>
        </w:rPr>
        <w:drawing>
          <wp:inline distT="0" distB="0" distL="0" distR="0" wp14:anchorId="0BE174CE" wp14:editId="634AA992">
            <wp:extent cx="5486400" cy="3200400"/>
            <wp:effectExtent l="0" t="0" r="19050" b="19050"/>
            <wp:docPr id="5" name="Gráfico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785408B0" w14:textId="3869AC10" w:rsidR="00116FC5" w:rsidRPr="00116FC5" w:rsidRDefault="00116FC5" w:rsidP="00116FC5">
      <w:r>
        <w:rPr>
          <w:noProof/>
          <w:lang w:eastAsia="es-MX"/>
        </w:rPr>
        <w:lastRenderedPageBreak/>
        <w:drawing>
          <wp:inline distT="0" distB="0" distL="0" distR="0" wp14:anchorId="48FAB9B4" wp14:editId="55B30AB4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sectPr w:rsidR="00116FC5" w:rsidRPr="00116FC5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57C78E" w14:textId="77777777" w:rsidR="00FD7D5A" w:rsidRDefault="00FD7D5A" w:rsidP="00773883">
      <w:pPr>
        <w:spacing w:after="0" w:line="240" w:lineRule="auto"/>
      </w:pPr>
      <w:r>
        <w:separator/>
      </w:r>
    </w:p>
  </w:endnote>
  <w:endnote w:type="continuationSeparator" w:id="0">
    <w:p w14:paraId="1B659B24" w14:textId="77777777" w:rsidR="00FD7D5A" w:rsidRDefault="00FD7D5A" w:rsidP="00773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87A56" w14:textId="77777777" w:rsidR="00FD7D5A" w:rsidRDefault="00FD7D5A">
    <w:pPr>
      <w:pStyle w:val="Piedepgina"/>
    </w:pPr>
    <w:r>
      <w:t xml:space="preserve">                                                                                                                              Dr. Roberto Zavala González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7B5340" w14:textId="77777777" w:rsidR="00FD7D5A" w:rsidRDefault="00FD7D5A" w:rsidP="00773883">
      <w:pPr>
        <w:spacing w:after="0" w:line="240" w:lineRule="auto"/>
      </w:pPr>
      <w:r>
        <w:separator/>
      </w:r>
    </w:p>
  </w:footnote>
  <w:footnote w:type="continuationSeparator" w:id="0">
    <w:p w14:paraId="6313134E" w14:textId="77777777" w:rsidR="00FD7D5A" w:rsidRDefault="00FD7D5A" w:rsidP="007738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BF2A22" w14:textId="1A10CA81" w:rsidR="00FD7D5A" w:rsidRPr="00773883" w:rsidRDefault="00FD7D5A">
    <w:pPr>
      <w:pStyle w:val="Encabezado"/>
      <w:rPr>
        <w:rFonts w:ascii="Arial" w:hAnsi="Arial" w:cs="Arial"/>
      </w:rPr>
    </w:pPr>
    <w:r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26DB2451" wp14:editId="04856D2F">
          <wp:simplePos x="0" y="0"/>
          <wp:positionH relativeFrom="column">
            <wp:posOffset>5290185</wp:posOffset>
          </wp:positionH>
          <wp:positionV relativeFrom="paragraph">
            <wp:posOffset>-341630</wp:posOffset>
          </wp:positionV>
          <wp:extent cx="590995" cy="552090"/>
          <wp:effectExtent l="0" t="0" r="0" b="635"/>
          <wp:wrapNone/>
          <wp:docPr id="7" name="Imagen 7" descr="Resultado de imagen para DIENTE CEPILLANDO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Resultado de imagen para DIENTE CEPILLANDOS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995" cy="552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4B7407E4" wp14:editId="3D5F8D0C">
          <wp:simplePos x="0" y="0"/>
          <wp:positionH relativeFrom="column">
            <wp:posOffset>-388620</wp:posOffset>
          </wp:positionH>
          <wp:positionV relativeFrom="paragraph">
            <wp:posOffset>-543608</wp:posOffset>
          </wp:positionV>
          <wp:extent cx="1043796" cy="1043796"/>
          <wp:effectExtent l="0" t="0" r="4445" b="4445"/>
          <wp:wrapNone/>
          <wp:docPr id="6" name="Imagen 6" descr="D:\DOCUMENTOS TCR\Desktop\image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D:\DOCUMENTOS TCR\Desktop\image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3796" cy="10437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A64"/>
    <w:rsid w:val="000026C2"/>
    <w:rsid w:val="00025975"/>
    <w:rsid w:val="000962A9"/>
    <w:rsid w:val="00116FC5"/>
    <w:rsid w:val="00130ADD"/>
    <w:rsid w:val="00142AD9"/>
    <w:rsid w:val="001D3B0A"/>
    <w:rsid w:val="001E6E72"/>
    <w:rsid w:val="001F4199"/>
    <w:rsid w:val="002468F9"/>
    <w:rsid w:val="002671D6"/>
    <w:rsid w:val="004377CC"/>
    <w:rsid w:val="00451417"/>
    <w:rsid w:val="00511E05"/>
    <w:rsid w:val="005A63C8"/>
    <w:rsid w:val="00612DA1"/>
    <w:rsid w:val="006619CA"/>
    <w:rsid w:val="006F3C2E"/>
    <w:rsid w:val="00773883"/>
    <w:rsid w:val="0079452B"/>
    <w:rsid w:val="00824DE1"/>
    <w:rsid w:val="008B11F3"/>
    <w:rsid w:val="00921D32"/>
    <w:rsid w:val="00A25429"/>
    <w:rsid w:val="00AB5FAE"/>
    <w:rsid w:val="00AE08C5"/>
    <w:rsid w:val="00B02F6F"/>
    <w:rsid w:val="00B26930"/>
    <w:rsid w:val="00BC1BE7"/>
    <w:rsid w:val="00BE6331"/>
    <w:rsid w:val="00BF3D1C"/>
    <w:rsid w:val="00C03CCE"/>
    <w:rsid w:val="00CF75D2"/>
    <w:rsid w:val="00CF7611"/>
    <w:rsid w:val="00D17061"/>
    <w:rsid w:val="00D31EF0"/>
    <w:rsid w:val="00D46D6C"/>
    <w:rsid w:val="00D5390B"/>
    <w:rsid w:val="00D87B07"/>
    <w:rsid w:val="00DB10C2"/>
    <w:rsid w:val="00DF14A6"/>
    <w:rsid w:val="00E033E1"/>
    <w:rsid w:val="00E80A64"/>
    <w:rsid w:val="00EB260F"/>
    <w:rsid w:val="00F13A00"/>
    <w:rsid w:val="00F3633D"/>
    <w:rsid w:val="00F4085E"/>
    <w:rsid w:val="00F5581F"/>
    <w:rsid w:val="00F61AB8"/>
    <w:rsid w:val="00F96855"/>
    <w:rsid w:val="00FB0617"/>
    <w:rsid w:val="00FB0B42"/>
    <w:rsid w:val="00FD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06E21E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80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0A64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7388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3883"/>
  </w:style>
  <w:style w:type="paragraph" w:styleId="Piedepgina">
    <w:name w:val="footer"/>
    <w:basedOn w:val="Normal"/>
    <w:link w:val="PiedepginaCar"/>
    <w:uiPriority w:val="99"/>
    <w:unhideWhenUsed/>
    <w:rsid w:val="0077388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3883"/>
  </w:style>
  <w:style w:type="table" w:styleId="Tablaconcuadrcula">
    <w:name w:val="Table Grid"/>
    <w:basedOn w:val="Tablanormal"/>
    <w:uiPriority w:val="59"/>
    <w:rsid w:val="00B02F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80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0A64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7388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3883"/>
  </w:style>
  <w:style w:type="paragraph" w:styleId="Piedepgina">
    <w:name w:val="footer"/>
    <w:basedOn w:val="Normal"/>
    <w:link w:val="PiedepginaCar"/>
    <w:uiPriority w:val="99"/>
    <w:unhideWhenUsed/>
    <w:rsid w:val="0077388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3883"/>
  </w:style>
  <w:style w:type="table" w:styleId="Tablaconcuadrcula">
    <w:name w:val="Table Grid"/>
    <w:basedOn w:val="Tablanormal"/>
    <w:uiPriority w:val="59"/>
    <w:rsid w:val="00B02F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CUMENTOS%20TCR\Desktop\ss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MX"/>
              <a:t>JULIO 2020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Hoja2!$B$3</c:f>
              <c:strCache>
                <c:ptCount val="1"/>
                <c:pt idx="0">
                  <c:v>SAN JOSE</c:v>
                </c:pt>
              </c:strCache>
            </c:strRef>
          </c:tx>
          <c:invertIfNegative val="0"/>
          <c:cat>
            <c:strRef>
              <c:f>Hoja2!$C$2</c:f>
              <c:strCache>
                <c:ptCount val="1"/>
                <c:pt idx="0">
                  <c:v>PACIENTES</c:v>
                </c:pt>
              </c:strCache>
            </c:strRef>
          </c:cat>
          <c:val>
            <c:numRef>
              <c:f>Hoja2!$C$3</c:f>
              <c:numCache>
                <c:formatCode>General</c:formatCode>
                <c:ptCount val="1"/>
                <c:pt idx="0">
                  <c:v>3</c:v>
                </c:pt>
              </c:numCache>
            </c:numRef>
          </c:val>
        </c:ser>
        <c:ser>
          <c:idx val="1"/>
          <c:order val="1"/>
          <c:tx>
            <c:strRef>
              <c:f>Hoja2!$B$4</c:f>
              <c:strCache>
                <c:ptCount val="1"/>
                <c:pt idx="0">
                  <c:v>VALLE DE BANDERAS</c:v>
                </c:pt>
              </c:strCache>
            </c:strRef>
          </c:tx>
          <c:invertIfNegative val="0"/>
          <c:cat>
            <c:strRef>
              <c:f>Hoja2!$C$2</c:f>
              <c:strCache>
                <c:ptCount val="1"/>
                <c:pt idx="0">
                  <c:v>PACIENTES</c:v>
                </c:pt>
              </c:strCache>
            </c:strRef>
          </c:cat>
          <c:val>
            <c:numRef>
              <c:f>Hoja2!$C$4</c:f>
              <c:numCache>
                <c:formatCode>General</c:formatCode>
                <c:ptCount val="1"/>
                <c:pt idx="0">
                  <c:v>6</c:v>
                </c:pt>
              </c:numCache>
            </c:numRef>
          </c:val>
        </c:ser>
        <c:ser>
          <c:idx val="2"/>
          <c:order val="2"/>
          <c:tx>
            <c:strRef>
              <c:f>Hoja2!$B$5</c:f>
              <c:strCache>
                <c:ptCount val="1"/>
                <c:pt idx="0">
                  <c:v>SAN JUAN</c:v>
                </c:pt>
              </c:strCache>
            </c:strRef>
          </c:tx>
          <c:invertIfNegative val="0"/>
          <c:cat>
            <c:strRef>
              <c:f>Hoja2!$C$2</c:f>
              <c:strCache>
                <c:ptCount val="1"/>
                <c:pt idx="0">
                  <c:v>PACIENTES</c:v>
                </c:pt>
              </c:strCache>
            </c:strRef>
          </c:cat>
          <c:val>
            <c:numRef>
              <c:f>Hoja2!$C$5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</c:ser>
        <c:ser>
          <c:idx val="3"/>
          <c:order val="3"/>
          <c:tx>
            <c:strRef>
              <c:f>Hoja2!$B$6</c:f>
              <c:strCache>
                <c:ptCount val="1"/>
                <c:pt idx="0">
                  <c:v>OTROS</c:v>
                </c:pt>
              </c:strCache>
            </c:strRef>
          </c:tx>
          <c:invertIfNegative val="0"/>
          <c:cat>
            <c:strRef>
              <c:f>Hoja2!$C$2</c:f>
              <c:strCache>
                <c:ptCount val="1"/>
                <c:pt idx="0">
                  <c:v>PACIENTES</c:v>
                </c:pt>
              </c:strCache>
            </c:strRef>
          </c:cat>
          <c:val>
            <c:numRef>
              <c:f>Hoja2!$C$6</c:f>
              <c:numCache>
                <c:formatCode>General</c:formatCode>
                <c:ptCount val="1"/>
                <c:pt idx="0">
                  <c:v>10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85531776"/>
        <c:axId val="185599488"/>
      </c:barChart>
      <c:catAx>
        <c:axId val="185531776"/>
        <c:scaling>
          <c:orientation val="minMax"/>
        </c:scaling>
        <c:delete val="1"/>
        <c:axPos val="b"/>
        <c:numFmt formatCode="mmm\-yy" sourceLinked="1"/>
        <c:majorTickMark val="none"/>
        <c:minorTickMark val="none"/>
        <c:tickLblPos val="nextTo"/>
        <c:crossAx val="185599488"/>
        <c:crosses val="autoZero"/>
        <c:auto val="1"/>
        <c:lblAlgn val="ctr"/>
        <c:lblOffset val="100"/>
        <c:noMultiLvlLbl val="0"/>
      </c:catAx>
      <c:valAx>
        <c:axId val="18559948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85531776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MX"/>
              <a:t>AGOSTO 2020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SAN JOSE</c:v>
                </c:pt>
              </c:strCache>
            </c:strRef>
          </c:tx>
          <c:invertIfNegative val="0"/>
          <c:cat>
            <c:numRef>
              <c:f>Hoja1!$A$2</c:f>
              <c:numCache>
                <c:formatCode>General</c:formatCode>
                <c:ptCount val="1"/>
              </c:numCache>
            </c:numRef>
          </c:cat>
          <c:val>
            <c:numRef>
              <c:f>Hoja1!$B$2</c:f>
              <c:numCache>
                <c:formatCode>General</c:formatCode>
                <c:ptCount val="1"/>
                <c:pt idx="0">
                  <c:v>27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VALLE DE BANDERAS</c:v>
                </c:pt>
              </c:strCache>
            </c:strRef>
          </c:tx>
          <c:invertIfNegative val="0"/>
          <c:cat>
            <c:numRef>
              <c:f>Hoja1!$A$2</c:f>
              <c:numCache>
                <c:formatCode>General</c:formatCode>
                <c:ptCount val="1"/>
              </c:numCache>
            </c:numRef>
          </c:cat>
          <c:val>
            <c:numRef>
              <c:f>Hoja1!$C$2</c:f>
              <c:numCache>
                <c:formatCode>General</c:formatCode>
                <c:ptCount val="1"/>
                <c:pt idx="0">
                  <c:v>26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SAN JUAN</c:v>
                </c:pt>
              </c:strCache>
            </c:strRef>
          </c:tx>
          <c:invertIfNegative val="0"/>
          <c:cat>
            <c:numRef>
              <c:f>Hoja1!$A$2</c:f>
              <c:numCache>
                <c:formatCode>General</c:formatCode>
                <c:ptCount val="1"/>
              </c:numCache>
            </c:numRef>
          </c:cat>
          <c:val>
            <c:numRef>
              <c:f>Hoja1!$D$2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ser>
          <c:idx val="3"/>
          <c:order val="3"/>
          <c:tx>
            <c:strRef>
              <c:f>Hoja1!$E$1</c:f>
              <c:strCache>
                <c:ptCount val="1"/>
                <c:pt idx="0">
                  <c:v>OTROS</c:v>
                </c:pt>
              </c:strCache>
            </c:strRef>
          </c:tx>
          <c:invertIfNegative val="0"/>
          <c:cat>
            <c:numRef>
              <c:f>Hoja1!$A$2</c:f>
              <c:numCache>
                <c:formatCode>General</c:formatCode>
                <c:ptCount val="1"/>
              </c:numCache>
            </c:numRef>
          </c:cat>
          <c:val>
            <c:numRef>
              <c:f>Hoja1!$E$2</c:f>
              <c:numCache>
                <c:formatCode>General</c:formatCode>
                <c:ptCount val="1"/>
                <c:pt idx="0">
                  <c:v>14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0171776"/>
        <c:axId val="60173312"/>
      </c:barChart>
      <c:catAx>
        <c:axId val="601717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60173312"/>
        <c:crosses val="autoZero"/>
        <c:auto val="1"/>
        <c:lblAlgn val="ctr"/>
        <c:lblOffset val="100"/>
        <c:noMultiLvlLbl val="0"/>
      </c:catAx>
      <c:valAx>
        <c:axId val="60173312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60171776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MX"/>
              <a:t>SEPTIEMBRE 2020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SAN JOSE</c:v>
                </c:pt>
              </c:strCache>
            </c:strRef>
          </c:tx>
          <c:invertIfNegative val="0"/>
          <c:cat>
            <c:numRef>
              <c:f>Hoja1!$A$2</c:f>
              <c:numCache>
                <c:formatCode>General</c:formatCode>
                <c:ptCount val="1"/>
              </c:numCache>
            </c:numRef>
          </c:cat>
          <c:val>
            <c:numRef>
              <c:f>Hoja1!$B$2</c:f>
              <c:numCache>
                <c:formatCode>General</c:formatCode>
                <c:ptCount val="1"/>
                <c:pt idx="0">
                  <c:v>25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VALLE DE BANDERAS</c:v>
                </c:pt>
              </c:strCache>
            </c:strRef>
          </c:tx>
          <c:invertIfNegative val="0"/>
          <c:cat>
            <c:numRef>
              <c:f>Hoja1!$A$2</c:f>
              <c:numCache>
                <c:formatCode>General</c:formatCode>
                <c:ptCount val="1"/>
              </c:numCache>
            </c:numRef>
          </c:cat>
          <c:val>
            <c:numRef>
              <c:f>Hoja1!$C$2</c:f>
              <c:numCache>
                <c:formatCode>General</c:formatCode>
                <c:ptCount val="1"/>
                <c:pt idx="0">
                  <c:v>42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SAN JUAN</c:v>
                </c:pt>
              </c:strCache>
            </c:strRef>
          </c:tx>
          <c:invertIfNegative val="0"/>
          <c:cat>
            <c:numRef>
              <c:f>Hoja1!$A$2</c:f>
              <c:numCache>
                <c:formatCode>General</c:formatCode>
                <c:ptCount val="1"/>
              </c:numCache>
            </c:numRef>
          </c:cat>
          <c:val>
            <c:numRef>
              <c:f>Hoja1!$D$2</c:f>
              <c:numCache>
                <c:formatCode>General</c:formatCode>
                <c:ptCount val="1"/>
                <c:pt idx="0">
                  <c:v>5</c:v>
                </c:pt>
              </c:numCache>
            </c:numRef>
          </c:val>
        </c:ser>
        <c:ser>
          <c:idx val="3"/>
          <c:order val="3"/>
          <c:tx>
            <c:strRef>
              <c:f>Hoja1!$E$1</c:f>
              <c:strCache>
                <c:ptCount val="1"/>
                <c:pt idx="0">
                  <c:v>OTROS</c:v>
                </c:pt>
              </c:strCache>
            </c:strRef>
          </c:tx>
          <c:invertIfNegative val="0"/>
          <c:cat>
            <c:numRef>
              <c:f>Hoja1!$A$2</c:f>
              <c:numCache>
                <c:formatCode>General</c:formatCode>
                <c:ptCount val="1"/>
              </c:numCache>
            </c:numRef>
          </c:cat>
          <c:val>
            <c:numRef>
              <c:f>Hoja1!$E$2</c:f>
              <c:numCache>
                <c:formatCode>General</c:formatCode>
                <c:ptCount val="1"/>
                <c:pt idx="0">
                  <c:v>22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9071872"/>
        <c:axId val="60011648"/>
      </c:barChart>
      <c:catAx>
        <c:axId val="590718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60011648"/>
        <c:crosses val="autoZero"/>
        <c:auto val="1"/>
        <c:lblAlgn val="ctr"/>
        <c:lblOffset val="100"/>
        <c:noMultiLvlLbl val="0"/>
      </c:catAx>
      <c:valAx>
        <c:axId val="60011648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59071872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</Words>
  <Characters>33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.</cp:lastModifiedBy>
  <cp:revision>2</cp:revision>
  <dcterms:created xsi:type="dcterms:W3CDTF">2020-09-29T17:55:00Z</dcterms:created>
  <dcterms:modified xsi:type="dcterms:W3CDTF">2020-09-29T17:55:00Z</dcterms:modified>
</cp:coreProperties>
</file>