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D8F7903" w:rsidR="00276A79" w:rsidRPr="00C95ADC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PSICOLOGICA INFANTIL</w:t>
      </w:r>
    </w:p>
    <w:p w14:paraId="106201CB" w14:textId="168C12BC" w:rsidR="00276A79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0F6DE64C">
            <wp:simplePos x="0" y="0"/>
            <wp:positionH relativeFrom="margin">
              <wp:posOffset>166370</wp:posOffset>
            </wp:positionH>
            <wp:positionV relativeFrom="paragraph">
              <wp:posOffset>448310</wp:posOffset>
            </wp:positionV>
            <wp:extent cx="7896225" cy="4000500"/>
            <wp:effectExtent l="0" t="0" r="9525" b="0"/>
            <wp:wrapTight wrapText="bothSides">
              <wp:wrapPolygon edited="0">
                <wp:start x="0" y="0"/>
                <wp:lineTo x="0" y="21497"/>
                <wp:lineTo x="21574" y="21497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79">
        <w:rPr>
          <w:rFonts w:ascii="Arial" w:hAnsi="Arial" w:cs="Arial"/>
          <w:b/>
          <w:bCs/>
          <w:sz w:val="24"/>
          <w:szCs w:val="24"/>
        </w:rPr>
        <w:t>JULIO</w:t>
      </w:r>
      <w:r w:rsidR="007A4E2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76A79">
        <w:rPr>
          <w:rFonts w:ascii="Arial" w:hAnsi="Arial" w:cs="Arial"/>
          <w:b/>
          <w:bCs/>
          <w:sz w:val="24"/>
          <w:szCs w:val="24"/>
        </w:rPr>
        <w:t>AGOSTO</w:t>
      </w:r>
      <w:r w:rsidR="007A4E26">
        <w:rPr>
          <w:rFonts w:ascii="Arial" w:hAnsi="Arial" w:cs="Arial"/>
          <w:b/>
          <w:bCs/>
          <w:sz w:val="24"/>
          <w:szCs w:val="24"/>
        </w:rPr>
        <w:t xml:space="preserve"> </w:t>
      </w:r>
      <w:r w:rsidR="00276A79">
        <w:rPr>
          <w:rFonts w:ascii="Arial" w:hAnsi="Arial" w:cs="Arial"/>
          <w:b/>
          <w:bCs/>
          <w:sz w:val="24"/>
          <w:szCs w:val="24"/>
        </w:rPr>
        <w:t>-</w:t>
      </w:r>
      <w:r w:rsidR="007A4E26">
        <w:rPr>
          <w:rFonts w:ascii="Arial" w:hAnsi="Arial" w:cs="Arial"/>
          <w:b/>
          <w:bCs/>
          <w:sz w:val="24"/>
          <w:szCs w:val="24"/>
        </w:rPr>
        <w:t xml:space="preserve"> </w:t>
      </w:r>
      <w:r w:rsidR="00276A79">
        <w:rPr>
          <w:rFonts w:ascii="Arial" w:hAnsi="Arial" w:cs="Arial"/>
          <w:b/>
          <w:bCs/>
          <w:sz w:val="24"/>
          <w:szCs w:val="24"/>
        </w:rPr>
        <w:t>SEPTIEMBRE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4581905D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72E5D" w14:textId="77777777" w:rsidR="00E048FD" w:rsidRDefault="00E048FD" w:rsidP="00276A79">
      <w:pPr>
        <w:spacing w:after="0" w:line="240" w:lineRule="auto"/>
      </w:pPr>
      <w:r>
        <w:separator/>
      </w:r>
    </w:p>
  </w:endnote>
  <w:endnote w:type="continuationSeparator" w:id="0">
    <w:p w14:paraId="3CEC65F2" w14:textId="77777777" w:rsidR="00E048FD" w:rsidRDefault="00E048FD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4829A" w14:textId="77777777" w:rsidR="00E048FD" w:rsidRDefault="00E048FD" w:rsidP="00276A79">
      <w:pPr>
        <w:spacing w:after="0" w:line="240" w:lineRule="auto"/>
      </w:pPr>
      <w:r>
        <w:separator/>
      </w:r>
    </w:p>
  </w:footnote>
  <w:footnote w:type="continuationSeparator" w:id="0">
    <w:p w14:paraId="6EA05C0F" w14:textId="77777777" w:rsidR="00E048FD" w:rsidRDefault="00E048FD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477ABF"/>
    <w:rsid w:val="007A4E26"/>
    <w:rsid w:val="00862106"/>
    <w:rsid w:val="00880764"/>
    <w:rsid w:val="00920074"/>
    <w:rsid w:val="00E048FD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16"/>
                <c:pt idx="0">
                  <c:v>Aguamilpa</c:v>
                </c:pt>
                <c:pt idx="1">
                  <c:v>Bucerias</c:v>
                </c:pt>
                <c:pt idx="2">
                  <c:v>Jarretaderas</c:v>
                </c:pt>
                <c:pt idx="3">
                  <c:v>La Cruz de Huanacaxtle</c:v>
                </c:pt>
                <c:pt idx="4">
                  <c:v>Mezcales</c:v>
                </c:pt>
                <c:pt idx="5">
                  <c:v>Nuevo Vallarta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Clemente de Lima</c:v>
                </c:pt>
                <c:pt idx="10">
                  <c:v>San Jose del Valle</c:v>
                </c:pt>
                <c:pt idx="11">
                  <c:v>San Juan de Abajo</c:v>
                </c:pt>
                <c:pt idx="12">
                  <c:v>San Vicente</c:v>
                </c:pt>
                <c:pt idx="13">
                  <c:v>Sayulita</c:v>
                </c:pt>
                <c:pt idx="14">
                  <c:v>Valle de Banderas</c:v>
                </c:pt>
                <c:pt idx="15">
                  <c:v>Valle Dorado</c:v>
                </c:pt>
              </c:strCache>
            </c:strRef>
          </c:cat>
          <c:val>
            <c:numRef>
              <c:f>Hoja1!$B$2:$B$18</c:f>
              <c:numCache>
                <c:formatCode>General</c:formatCode>
                <c:ptCount val="17"/>
                <c:pt idx="0">
                  <c:v>1</c:v>
                </c:pt>
                <c:pt idx="1">
                  <c:v>14</c:v>
                </c:pt>
                <c:pt idx="2">
                  <c:v>4</c:v>
                </c:pt>
                <c:pt idx="3">
                  <c:v>2</c:v>
                </c:pt>
                <c:pt idx="4">
                  <c:v>24</c:v>
                </c:pt>
                <c:pt idx="5">
                  <c:v>1</c:v>
                </c:pt>
                <c:pt idx="6">
                  <c:v>7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136</c:v>
                </c:pt>
                <c:pt idx="11">
                  <c:v>4</c:v>
                </c:pt>
                <c:pt idx="12">
                  <c:v>84</c:v>
                </c:pt>
                <c:pt idx="13">
                  <c:v>2</c:v>
                </c:pt>
                <c:pt idx="14">
                  <c:v>125</c:v>
                </c:pt>
                <c:pt idx="1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16"/>
                <c:pt idx="0">
                  <c:v>Aguamilpa</c:v>
                </c:pt>
                <c:pt idx="1">
                  <c:v>Bucerias</c:v>
                </c:pt>
                <c:pt idx="2">
                  <c:v>Jarretaderas</c:v>
                </c:pt>
                <c:pt idx="3">
                  <c:v>La Cruz de Huanacaxtle</c:v>
                </c:pt>
                <c:pt idx="4">
                  <c:v>Mezcales</c:v>
                </c:pt>
                <c:pt idx="5">
                  <c:v>Nuevo Vallarta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Clemente de Lima</c:v>
                </c:pt>
                <c:pt idx="10">
                  <c:v>San Jose del Valle</c:v>
                </c:pt>
                <c:pt idx="11">
                  <c:v>San Juan de Abajo</c:v>
                </c:pt>
                <c:pt idx="12">
                  <c:v>San Vicente</c:v>
                </c:pt>
                <c:pt idx="13">
                  <c:v>Sayulita</c:v>
                </c:pt>
                <c:pt idx="14">
                  <c:v>Valle de Banderas</c:v>
                </c:pt>
                <c:pt idx="15">
                  <c:v>Valle Dorado</c:v>
                </c:pt>
              </c:strCache>
            </c:strRef>
          </c:cat>
          <c:val>
            <c:numRef>
              <c:f>Hoja1!$C$2:$C$18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16"/>
                <c:pt idx="0">
                  <c:v>Aguamilpa</c:v>
                </c:pt>
                <c:pt idx="1">
                  <c:v>Bucerias</c:v>
                </c:pt>
                <c:pt idx="2">
                  <c:v>Jarretaderas</c:v>
                </c:pt>
                <c:pt idx="3">
                  <c:v>La Cruz de Huanacaxtle</c:v>
                </c:pt>
                <c:pt idx="4">
                  <c:v>Mezcales</c:v>
                </c:pt>
                <c:pt idx="5">
                  <c:v>Nuevo Vallarta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Clemente de Lima</c:v>
                </c:pt>
                <c:pt idx="10">
                  <c:v>San Jose del Valle</c:v>
                </c:pt>
                <c:pt idx="11">
                  <c:v>San Juan de Abajo</c:v>
                </c:pt>
                <c:pt idx="12">
                  <c:v>San Vicente</c:v>
                </c:pt>
                <c:pt idx="13">
                  <c:v>Sayulita</c:v>
                </c:pt>
                <c:pt idx="14">
                  <c:v>Valle de Banderas</c:v>
                </c:pt>
                <c:pt idx="15">
                  <c:v>Valle Dorado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2020-10-02T21:36:00Z</dcterms:created>
  <dcterms:modified xsi:type="dcterms:W3CDTF">2020-10-02T22:30:00Z</dcterms:modified>
</cp:coreProperties>
</file>