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FAEC" w14:textId="0D8ED00E" w:rsidR="00DB1E3B" w:rsidRDefault="0079703D">
      <w:r>
        <w:rPr>
          <w:noProof/>
        </w:rPr>
        <w:drawing>
          <wp:inline distT="0" distB="0" distL="0" distR="0" wp14:anchorId="3AD052D2" wp14:editId="532B745B">
            <wp:extent cx="5572125" cy="348615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CDC38F-B399-4F31-BC35-81E4698A5C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B1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3D"/>
    <w:rsid w:val="0079703D"/>
    <w:rsid w:val="0095050C"/>
    <w:rsid w:val="00D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B8A0"/>
  <w15:chartTrackingRefBased/>
  <w15:docId w15:val="{CD256B61-880A-49B3-B221-14E5912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DE TRANSPORTE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Hoja2!$B$2</c:f>
              <c:strCache>
                <c:ptCount val="1"/>
                <c:pt idx="0">
                  <c:v>Femenino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Hoja2!$A$3:$A$5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</c:strCache>
            </c:strRef>
          </c:cat>
          <c:val>
            <c:numRef>
              <c:f>Hoja2!$B$3:$B$5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BE-488B-A4E9-50186C7CBF87}"/>
            </c:ext>
          </c:extLst>
        </c:ser>
        <c:ser>
          <c:idx val="1"/>
          <c:order val="1"/>
          <c:tx>
            <c:strRef>
              <c:f>Hoja2!$C$2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Hoja2!$A$3:$A$5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</c:strCache>
            </c:strRef>
          </c:cat>
          <c:val>
            <c:numRef>
              <c:f>Hoja2!$C$3:$C$5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BE-488B-A4E9-50186C7CB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1648591"/>
        <c:axId val="1001646927"/>
      </c:barChart>
      <c:catAx>
        <c:axId val="1001648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646927"/>
        <c:crosses val="autoZero"/>
        <c:auto val="1"/>
        <c:lblAlgn val="ctr"/>
        <c:lblOffset val="100"/>
        <c:noMultiLvlLbl val="0"/>
      </c:catAx>
      <c:valAx>
        <c:axId val="1001646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648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1</cp:revision>
  <dcterms:created xsi:type="dcterms:W3CDTF">2022-04-06T16:04:00Z</dcterms:created>
  <dcterms:modified xsi:type="dcterms:W3CDTF">2022-04-06T17:24:00Z</dcterms:modified>
</cp:coreProperties>
</file>