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5CB1" w14:textId="3CF605E3" w:rsidR="004D7DEE" w:rsidRDefault="00D54682">
      <w:r>
        <w:rPr>
          <w:noProof/>
        </w:rPr>
        <w:drawing>
          <wp:inline distT="0" distB="0" distL="0" distR="0" wp14:anchorId="454CA63D" wp14:editId="7D61B6B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D7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82"/>
    <w:rsid w:val="004D7DEE"/>
    <w:rsid w:val="00D54682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B966"/>
  <w15:chartTrackingRefBased/>
  <w15:docId w15:val="{C57D6C65-F574-481F-AE13-6964286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ATENCIO DE PERSONAS</a:t>
            </a:r>
            <a:r>
              <a:rPr lang="es-MX" baseline="0"/>
              <a:t> DEL ORGANO JURISDICCIONAL E INSTITUCIONES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DIF BAHIA </c:v>
                </c:pt>
                <c:pt idx="1">
                  <c:v>DIF VALLARTA </c:v>
                </c:pt>
                <c:pt idx="2">
                  <c:v>DIF NAYARIT</c:v>
                </c:pt>
                <c:pt idx="3">
                  <c:v>JUZGADO</c:v>
                </c:pt>
                <c:pt idx="4">
                  <c:v>MP</c:v>
                </c:pt>
                <c:pt idx="5">
                  <c:v>CJM</c:v>
                </c:pt>
                <c:pt idx="6">
                  <c:v>CNDH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22</c:v>
                </c:pt>
                <c:pt idx="4">
                  <c:v>0</c:v>
                </c:pt>
                <c:pt idx="5">
                  <c:v>16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B-4897-A97E-FBD4E19BE78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DIF BAHIA </c:v>
                </c:pt>
                <c:pt idx="1">
                  <c:v>DIF VALLARTA </c:v>
                </c:pt>
                <c:pt idx="2">
                  <c:v>DIF NAYARIT</c:v>
                </c:pt>
                <c:pt idx="3">
                  <c:v>JUZGADO</c:v>
                </c:pt>
                <c:pt idx="4">
                  <c:v>MP</c:v>
                </c:pt>
                <c:pt idx="5">
                  <c:v>CJM</c:v>
                </c:pt>
                <c:pt idx="6">
                  <c:v>CNDH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6B-4897-A97E-FBD4E19BE78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DIF BAHIA </c:v>
                </c:pt>
                <c:pt idx="1">
                  <c:v>DIF VALLARTA </c:v>
                </c:pt>
                <c:pt idx="2">
                  <c:v>DIF NAYARIT</c:v>
                </c:pt>
                <c:pt idx="3">
                  <c:v>JUZGADO</c:v>
                </c:pt>
                <c:pt idx="4">
                  <c:v>MP</c:v>
                </c:pt>
                <c:pt idx="5">
                  <c:v>CJM</c:v>
                </c:pt>
                <c:pt idx="6">
                  <c:v>CNDH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41</c:v>
                </c:pt>
                <c:pt idx="4">
                  <c:v>7</c:v>
                </c:pt>
                <c:pt idx="5">
                  <c:v>14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6B-4897-A97E-FBD4E19BE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8032111"/>
        <c:axId val="1709142127"/>
      </c:barChart>
      <c:catAx>
        <c:axId val="1708032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9142127"/>
        <c:crosses val="autoZero"/>
        <c:auto val="1"/>
        <c:lblAlgn val="ctr"/>
        <c:lblOffset val="100"/>
        <c:noMultiLvlLbl val="0"/>
      </c:catAx>
      <c:valAx>
        <c:axId val="1709142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8032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1</cp:revision>
  <dcterms:created xsi:type="dcterms:W3CDTF">2022-07-04T16:21:00Z</dcterms:created>
  <dcterms:modified xsi:type="dcterms:W3CDTF">2022-07-04T16:38:00Z</dcterms:modified>
</cp:coreProperties>
</file>