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7D4D" w14:textId="2F7011E3" w:rsidR="00FA7CDE" w:rsidRDefault="00DF79BE">
      <w:r>
        <w:rPr>
          <w:noProof/>
        </w:rPr>
        <w:drawing>
          <wp:inline distT="0" distB="0" distL="0" distR="0" wp14:anchorId="796AFE1D" wp14:editId="3A327EE9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A7C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DE"/>
    <w:rsid w:val="00DF79BE"/>
    <w:rsid w:val="00FA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B9D3"/>
  <w15:chartTrackingRefBased/>
  <w15:docId w15:val="{B5472D00-7F37-4370-88F1-5E167F8A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TRANSPORTE A CASA }</a:t>
            </a:r>
          </a:p>
          <a:p>
            <a:pPr>
              <a:defRPr/>
            </a:pP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Hoja1!$A$2:$A$5</c:f>
              <c:strCache>
                <c:ptCount val="3"/>
                <c:pt idx="0">
                  <c:v>VALLE </c:v>
                </c:pt>
                <c:pt idx="1">
                  <c:v>SAN JUAN</c:v>
                </c:pt>
                <c:pt idx="2">
                  <c:v>SAN VICENTE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31</c:v>
                </c:pt>
                <c:pt idx="1">
                  <c:v>9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68-4EFA-860F-138739FB7FC4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Hoja1!$A$2:$A$5</c:f>
              <c:strCache>
                <c:ptCount val="3"/>
                <c:pt idx="0">
                  <c:v>VALLE </c:v>
                </c:pt>
                <c:pt idx="1">
                  <c:v>SAN JUAN</c:v>
                </c:pt>
                <c:pt idx="2">
                  <c:v>SAN VICENTE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C568-4EFA-860F-138739FB7FC4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Hoja1!$A$2:$A$5</c:f>
              <c:strCache>
                <c:ptCount val="3"/>
                <c:pt idx="0">
                  <c:v>VALLE </c:v>
                </c:pt>
                <c:pt idx="1">
                  <c:v>SAN JUAN</c:v>
                </c:pt>
                <c:pt idx="2">
                  <c:v>SAN VICENTE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568-4EFA-860F-138739FB7F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91184751"/>
        <c:axId val="2091182255"/>
      </c:barChart>
      <c:catAx>
        <c:axId val="20911847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91182255"/>
        <c:crosses val="autoZero"/>
        <c:auto val="1"/>
        <c:lblAlgn val="ctr"/>
        <c:lblOffset val="100"/>
        <c:noMultiLvlLbl val="0"/>
      </c:catAx>
      <c:valAx>
        <c:axId val="20911822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911847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UBRLP</dc:creator>
  <cp:keywords/>
  <dc:description/>
  <cp:lastModifiedBy>UBRLP</cp:lastModifiedBy>
  <cp:revision>2</cp:revision>
  <dcterms:created xsi:type="dcterms:W3CDTF">2022-06-30T04:14:00Z</dcterms:created>
  <dcterms:modified xsi:type="dcterms:W3CDTF">2022-06-30T04:16:00Z</dcterms:modified>
</cp:coreProperties>
</file>