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1BB6" w14:textId="0378A4E8" w:rsidR="008B5596" w:rsidRDefault="00A9764E" w:rsidP="00A9764E">
      <w:pPr>
        <w:jc w:val="center"/>
      </w:pPr>
      <w:r>
        <w:t>SISTEMA MUNICIPAL DIF BAHIA DE BANDERAS</w:t>
      </w:r>
    </w:p>
    <w:p w14:paraId="465B034A" w14:textId="321AF454" w:rsidR="00A9764E" w:rsidRDefault="00A9764E" w:rsidP="00A9764E">
      <w:pPr>
        <w:jc w:val="center"/>
      </w:pPr>
      <w:r>
        <w:t>TRANSPORTE A CASA</w:t>
      </w:r>
    </w:p>
    <w:p w14:paraId="4F1BFB1A" w14:textId="69E51C62" w:rsidR="00A9764E" w:rsidRDefault="00A9764E" w:rsidP="00A9764E">
      <w:pPr>
        <w:jc w:val="center"/>
      </w:pPr>
      <w:r>
        <w:t>TRIMESTRE III 2022</w:t>
      </w:r>
    </w:p>
    <w:p w14:paraId="157EBCA3" w14:textId="3A17754F" w:rsidR="00A9764E" w:rsidRDefault="00A9764E">
      <w:r>
        <w:rPr>
          <w:noProof/>
        </w:rPr>
        <w:drawing>
          <wp:inline distT="0" distB="0" distL="0" distR="0" wp14:anchorId="30FC251A" wp14:editId="54282246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976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4E"/>
    <w:rsid w:val="008B5596"/>
    <w:rsid w:val="00A9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0B0A"/>
  <w15:chartTrackingRefBased/>
  <w15:docId w15:val="{57A58409-41AB-4DFA-BC72-1848C66C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TRANSPORTE A CASA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LOCALIDADES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3"/>
                <c:pt idx="0">
                  <c:v>VALLE</c:v>
                </c:pt>
                <c:pt idx="1">
                  <c:v>SAN JUAN</c:v>
                </c:pt>
                <c:pt idx="2">
                  <c:v>PORVENIR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21</c:v>
                </c:pt>
                <c:pt idx="1">
                  <c:v>8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B8-4074-8F96-83AA58DBC18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3"/>
                <c:pt idx="0">
                  <c:v>VALLE</c:v>
                </c:pt>
                <c:pt idx="1">
                  <c:v>SAN JUAN</c:v>
                </c:pt>
                <c:pt idx="2">
                  <c:v>PORVENIR</c:v>
                </c:pt>
              </c:strCache>
            </c:strRef>
          </c:cat>
          <c:val>
            <c:numRef>
              <c:f>Hoja1!$C$2:$C$5</c:f>
            </c:numRef>
          </c:val>
          <c:extLst>
            <c:ext xmlns:c16="http://schemas.microsoft.com/office/drawing/2014/chart" uri="{C3380CC4-5D6E-409C-BE32-E72D297353CC}">
              <c16:uniqueId val="{00000001-A1B8-4074-8F96-83AA58DBC18B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3"/>
                <c:pt idx="0">
                  <c:v>VALLE</c:v>
                </c:pt>
                <c:pt idx="1">
                  <c:v>SAN JUAN</c:v>
                </c:pt>
                <c:pt idx="2">
                  <c:v>PORVENIR</c:v>
                </c:pt>
              </c:strCache>
            </c:strRef>
          </c:cat>
          <c:val>
            <c:numRef>
              <c:f>Hoja1!$D$2:$D$5</c:f>
            </c:numRef>
          </c:val>
          <c:extLst>
            <c:ext xmlns:c16="http://schemas.microsoft.com/office/drawing/2014/chart" uri="{C3380CC4-5D6E-409C-BE32-E72D297353CC}">
              <c16:uniqueId val="{00000002-A1B8-4074-8F96-83AA58DBC1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3826960"/>
        <c:axId val="1413836112"/>
      </c:barChart>
      <c:catAx>
        <c:axId val="141382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13836112"/>
        <c:crosses val="autoZero"/>
        <c:auto val="1"/>
        <c:lblAlgn val="ctr"/>
        <c:lblOffset val="100"/>
        <c:noMultiLvlLbl val="0"/>
      </c:catAx>
      <c:valAx>
        <c:axId val="1413836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13826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Transparencia</dc:creator>
  <cp:keywords/>
  <dc:description/>
  <cp:lastModifiedBy>Unidad Transparencia</cp:lastModifiedBy>
  <cp:revision>1</cp:revision>
  <dcterms:created xsi:type="dcterms:W3CDTF">2022-10-17T16:43:00Z</dcterms:created>
  <dcterms:modified xsi:type="dcterms:W3CDTF">2022-10-17T16:44:00Z</dcterms:modified>
</cp:coreProperties>
</file>