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D43E" w14:textId="45A71DF5" w:rsidR="007A7ED8" w:rsidRDefault="0003257F" w:rsidP="0003257F">
      <w:pPr>
        <w:jc w:val="center"/>
      </w:pPr>
      <w:r>
        <w:t>SISTEMA MUNICIPAL DIF BAHIA DE BANDERAS</w:t>
      </w:r>
    </w:p>
    <w:p w14:paraId="37352BE7" w14:textId="69C18037" w:rsidR="0003257F" w:rsidRDefault="0003257F" w:rsidP="0003257F">
      <w:pPr>
        <w:jc w:val="center"/>
      </w:pPr>
      <w:r>
        <w:t>UBR</w:t>
      </w:r>
    </w:p>
    <w:p w14:paraId="3F609D24" w14:textId="1E9BDD1E" w:rsidR="0003257F" w:rsidRDefault="0003257F" w:rsidP="0003257F">
      <w:pPr>
        <w:jc w:val="center"/>
      </w:pPr>
      <w:r>
        <w:t>TRANSPORTE A DOMICILIO</w:t>
      </w:r>
    </w:p>
    <w:p w14:paraId="5C7E7CB9" w14:textId="54FDC711" w:rsidR="0003257F" w:rsidRDefault="0003257F" w:rsidP="0003257F">
      <w:pPr>
        <w:jc w:val="center"/>
      </w:pPr>
      <w:r>
        <w:t>TRIM III</w:t>
      </w:r>
    </w:p>
    <w:p w14:paraId="7FB122D1" w14:textId="49919786" w:rsidR="0003257F" w:rsidRDefault="0003257F">
      <w:r>
        <w:rPr>
          <w:noProof/>
        </w:rPr>
        <w:drawing>
          <wp:inline distT="0" distB="0" distL="0" distR="0" wp14:anchorId="716EC339" wp14:editId="41444FD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32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7F"/>
    <w:rsid w:val="0003257F"/>
    <w:rsid w:val="007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2547"/>
  <w15:chartTrackingRefBased/>
  <w15:docId w15:val="{B9A8B8E2-53C7-4194-AA06-FF0BAB5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TRANSPORTE A DOMICILIO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27</c:v>
                </c:pt>
                <c:pt idx="1">
                  <c:v>47</c:v>
                </c:pt>
                <c:pt idx="2">
                  <c:v>3</c:v>
                </c:pt>
                <c:pt idx="3">
                  <c:v>32</c:v>
                </c:pt>
                <c:pt idx="4">
                  <c:v>12</c:v>
                </c:pt>
                <c:pt idx="5">
                  <c:v>2</c:v>
                </c:pt>
                <c:pt idx="6">
                  <c:v>2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9-4355-82B5-002BF09CCC0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Hoja1!$C$2:$C$9</c:f>
            </c:numRef>
          </c:val>
          <c:extLst>
            <c:ext xmlns:c16="http://schemas.microsoft.com/office/drawing/2014/chart" uri="{C3380CC4-5D6E-409C-BE32-E72D297353CC}">
              <c16:uniqueId val="{00000001-AE49-4355-82B5-002BF09CCC0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Hoja1!$D$2:$D$9</c:f>
            </c:numRef>
          </c:val>
          <c:extLst>
            <c:ext xmlns:c16="http://schemas.microsoft.com/office/drawing/2014/chart" uri="{C3380CC4-5D6E-409C-BE32-E72D297353CC}">
              <c16:uniqueId val="{00000002-AE49-4355-82B5-002BF09CC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5922368"/>
        <c:axId val="1405929440"/>
      </c:barChart>
      <c:catAx>
        <c:axId val="14059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929440"/>
        <c:crosses val="autoZero"/>
        <c:auto val="1"/>
        <c:lblAlgn val="ctr"/>
        <c:lblOffset val="100"/>
        <c:noMultiLvlLbl val="0"/>
      </c:catAx>
      <c:valAx>
        <c:axId val="140592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9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2022-10-17T16:49:00Z</dcterms:created>
  <dcterms:modified xsi:type="dcterms:W3CDTF">2022-10-17T16:50:00Z</dcterms:modified>
</cp:coreProperties>
</file>