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1C100" w14:textId="77777777" w:rsidR="00177184" w:rsidRPr="00331819" w:rsidRDefault="00177184" w:rsidP="00177184">
      <w:pPr>
        <w:spacing w:after="0" w:line="276" w:lineRule="auto"/>
        <w:jc w:val="center"/>
        <w:rPr>
          <w:rFonts w:ascii="Arial Narrow" w:hAnsi="Arial Narrow" w:cstheme="minorHAnsi"/>
          <w:b/>
          <w:sz w:val="28"/>
          <w:szCs w:val="24"/>
          <w:u w:val="single"/>
        </w:rPr>
      </w:pPr>
      <w:r w:rsidRPr="00331819">
        <w:rPr>
          <w:rFonts w:ascii="Arial Narrow" w:hAnsi="Arial Narrow" w:cstheme="minorHAnsi"/>
          <w:b/>
          <w:sz w:val="28"/>
          <w:szCs w:val="24"/>
          <w:u w:val="single"/>
        </w:rPr>
        <w:t>ETAPA I. INGRESO</w:t>
      </w:r>
      <w:bookmarkStart w:id="0" w:name="_GoBack"/>
      <w:bookmarkEnd w:id="0"/>
    </w:p>
    <w:p w14:paraId="79E5D904" w14:textId="77777777" w:rsidR="00177184" w:rsidRPr="00331819" w:rsidRDefault="00177184" w:rsidP="00177184">
      <w:pPr>
        <w:spacing w:after="0" w:line="276" w:lineRule="auto"/>
        <w:jc w:val="center"/>
        <w:rPr>
          <w:rFonts w:ascii="Arial Narrow" w:hAnsi="Arial Narrow" w:cstheme="minorHAnsi"/>
          <w:b/>
          <w:sz w:val="24"/>
          <w:szCs w:val="24"/>
          <w:u w:val="single"/>
        </w:rPr>
      </w:pPr>
    </w:p>
    <w:p w14:paraId="01C35B41"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Esta etapa comprende el momento de llegada de un niño, niña y adolescente, es en este periodo que se establece el primer contacto, se determina qué tipo de asistencia requiere para restablecer sus derechos y brindarle las condiciones necesarias para que su estancia en el centro sea digna. Se integra por las siguientes fases.</w:t>
      </w:r>
    </w:p>
    <w:p w14:paraId="3E907633" w14:textId="77777777" w:rsidR="00177184" w:rsidRPr="00331819" w:rsidRDefault="00177184" w:rsidP="00177184">
      <w:pPr>
        <w:spacing w:after="0" w:line="276" w:lineRule="auto"/>
        <w:jc w:val="both"/>
        <w:rPr>
          <w:rFonts w:ascii="Arial Narrow" w:hAnsi="Arial Narrow" w:cstheme="minorHAnsi"/>
          <w:sz w:val="24"/>
          <w:szCs w:val="24"/>
        </w:rPr>
      </w:pPr>
    </w:p>
    <w:p w14:paraId="4713551A"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Motivos de ingreso</w:t>
      </w:r>
    </w:p>
    <w:p w14:paraId="4BB4975E" w14:textId="77777777" w:rsidR="00177184" w:rsidRPr="00331819" w:rsidRDefault="00177184" w:rsidP="00177184">
      <w:pPr>
        <w:spacing w:after="0" w:line="276" w:lineRule="auto"/>
        <w:jc w:val="both"/>
        <w:rPr>
          <w:rFonts w:ascii="Arial Narrow" w:hAnsi="Arial Narrow" w:cstheme="minorHAnsi"/>
          <w:b/>
          <w:sz w:val="24"/>
          <w:szCs w:val="24"/>
        </w:rPr>
      </w:pPr>
    </w:p>
    <w:p w14:paraId="6A1FD194"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Es importante tener presente que la niña, niño o adolescente ingresa al centro porque carece de cuidado familiar, se ha agotado la posibilidad del acogimiento por parte de la familia extensa o ampliada, su vida e integridad se encuentran en peligro inminente por acciones u omisiones cometidas por personas de su círculo primario de protección y cuidado. </w:t>
      </w:r>
    </w:p>
    <w:p w14:paraId="61B81233" w14:textId="77777777" w:rsidR="00177184" w:rsidRPr="00331819" w:rsidRDefault="00177184" w:rsidP="00177184">
      <w:pPr>
        <w:spacing w:after="0" w:line="276" w:lineRule="auto"/>
        <w:jc w:val="both"/>
        <w:rPr>
          <w:rFonts w:ascii="Arial Narrow" w:hAnsi="Arial Narrow" w:cstheme="minorHAnsi"/>
          <w:sz w:val="24"/>
          <w:szCs w:val="24"/>
        </w:rPr>
      </w:pPr>
    </w:p>
    <w:p w14:paraId="6D9F1CE5"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Referencia al centro</w:t>
      </w:r>
    </w:p>
    <w:p w14:paraId="0C246C63" w14:textId="77777777" w:rsidR="00177184" w:rsidRPr="00331819" w:rsidRDefault="00177184" w:rsidP="00177184">
      <w:pPr>
        <w:spacing w:after="0" w:line="276" w:lineRule="auto"/>
        <w:jc w:val="both"/>
        <w:rPr>
          <w:rFonts w:ascii="Arial Narrow" w:hAnsi="Arial Narrow" w:cstheme="minorHAnsi"/>
          <w:b/>
          <w:sz w:val="24"/>
          <w:szCs w:val="24"/>
        </w:rPr>
      </w:pPr>
    </w:p>
    <w:p w14:paraId="6C5EDAB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Ante cualquiera de estas situaciones, corresponde a la Procuraduría de Protección solicitarle al Ministerio Público, como medida urgente de protección especial, el ingreso de la niña, niño o adolescente al centro. Este acto siempre deberá ser el último recurso para la restitución de sus derechos. Previa valoración del caso y con el Expediente Único Integrado, la Procuraduría de Protección, refiere a la niña, niño o adolescente al centro según lo establecido en la Ley General y su Reglamento.</w:t>
      </w:r>
    </w:p>
    <w:p w14:paraId="0DF9ACFF" w14:textId="77777777" w:rsidR="00177184" w:rsidRPr="00331819" w:rsidRDefault="00177184" w:rsidP="00177184">
      <w:pPr>
        <w:spacing w:after="0" w:line="276" w:lineRule="auto"/>
        <w:jc w:val="both"/>
        <w:rPr>
          <w:rFonts w:ascii="Arial Narrow" w:hAnsi="Arial Narrow" w:cstheme="minorHAnsi"/>
          <w:sz w:val="24"/>
          <w:szCs w:val="24"/>
        </w:rPr>
      </w:pPr>
    </w:p>
    <w:p w14:paraId="3E6E78B2"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El expediente  único invariablemente deberá contener:</w:t>
      </w:r>
    </w:p>
    <w:p w14:paraId="2F191823"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Nombre</w:t>
      </w:r>
    </w:p>
    <w:p w14:paraId="70BFB786"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Nacionalidad </w:t>
      </w:r>
    </w:p>
    <w:p w14:paraId="05F09475"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Datos de identificación </w:t>
      </w:r>
    </w:p>
    <w:p w14:paraId="797BFAE2" w14:textId="77777777" w:rsidR="00177184"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Media filiación</w:t>
      </w:r>
    </w:p>
    <w:p w14:paraId="24549AA7" w14:textId="77777777" w:rsidR="00177184" w:rsidRDefault="00177184" w:rsidP="00177184">
      <w:pPr>
        <w:pStyle w:val="Prrafodelista"/>
        <w:spacing w:after="0"/>
        <w:jc w:val="both"/>
        <w:rPr>
          <w:rFonts w:ascii="Arial Narrow" w:hAnsi="Arial Narrow" w:cstheme="minorHAnsi"/>
          <w:sz w:val="24"/>
          <w:szCs w:val="24"/>
        </w:rPr>
      </w:pPr>
    </w:p>
    <w:p w14:paraId="5CBDB788" w14:textId="77777777" w:rsidR="00177184" w:rsidRDefault="00177184" w:rsidP="00177184">
      <w:pPr>
        <w:pStyle w:val="Prrafodelista"/>
        <w:spacing w:after="0"/>
        <w:jc w:val="both"/>
        <w:rPr>
          <w:rFonts w:ascii="Arial Narrow" w:hAnsi="Arial Narrow" w:cstheme="minorHAnsi"/>
          <w:sz w:val="24"/>
          <w:szCs w:val="24"/>
        </w:rPr>
      </w:pPr>
    </w:p>
    <w:p w14:paraId="7536C574" w14:textId="77777777" w:rsidR="00177184" w:rsidRPr="00331819" w:rsidRDefault="00177184" w:rsidP="00177184">
      <w:pPr>
        <w:pStyle w:val="Prrafodelista"/>
        <w:spacing w:after="0"/>
        <w:jc w:val="both"/>
        <w:rPr>
          <w:rFonts w:ascii="Arial Narrow" w:hAnsi="Arial Narrow" w:cstheme="minorHAnsi"/>
          <w:sz w:val="24"/>
          <w:szCs w:val="24"/>
        </w:rPr>
      </w:pPr>
    </w:p>
    <w:p w14:paraId="5141E64E"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Estado de salud </w:t>
      </w:r>
    </w:p>
    <w:p w14:paraId="682D1F37"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Fotografía al momento de su ingreso fecha </w:t>
      </w:r>
    </w:p>
    <w:p w14:paraId="26137BDD"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Hora y circunstancias específicas de su ingreso </w:t>
      </w:r>
    </w:p>
    <w:p w14:paraId="5483A2ED"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Nombre y domicilio de la persona que hace entrega de la niña, niño o adolescente (en su caso) </w:t>
      </w:r>
    </w:p>
    <w:p w14:paraId="590E4F8A"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Fecha y circunstancia de egreso (en su caso), y</w:t>
      </w:r>
    </w:p>
    <w:p w14:paraId="150E3B20" w14:textId="77777777" w:rsidR="00177184" w:rsidRPr="00331819" w:rsidRDefault="00177184" w:rsidP="00177184">
      <w:pPr>
        <w:pStyle w:val="Prrafodelista"/>
        <w:numPr>
          <w:ilvl w:val="0"/>
          <w:numId w:val="3"/>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La actualización del Expediente Único Integrado deberá realizarse cada seis meses e incluir fotografía, servicios proporcionados en el centro o a través de terceros con la documentación soporte correspondiente, historial clínico y situación jurídica, mediante mecanismos </w:t>
      </w:r>
      <w:r w:rsidRPr="00331819">
        <w:rPr>
          <w:rFonts w:ascii="Arial Narrow" w:hAnsi="Arial Narrow" w:cstheme="minorHAnsi"/>
          <w:sz w:val="24"/>
          <w:szCs w:val="24"/>
        </w:rPr>
        <w:lastRenderedPageBreak/>
        <w:t xml:space="preserve">implementados y ejecutados para salvaguardar la información personal. Se deberá garantizar la protección de sus datos personales. </w:t>
      </w:r>
    </w:p>
    <w:p w14:paraId="5DFEF3DE" w14:textId="77777777" w:rsidR="00177184" w:rsidRPr="00331819" w:rsidRDefault="00177184" w:rsidP="00177184">
      <w:pPr>
        <w:spacing w:after="0" w:line="276" w:lineRule="auto"/>
        <w:jc w:val="both"/>
        <w:rPr>
          <w:rFonts w:ascii="Arial Narrow" w:hAnsi="Arial Narrow" w:cstheme="minorHAnsi"/>
          <w:sz w:val="24"/>
          <w:szCs w:val="24"/>
        </w:rPr>
      </w:pPr>
    </w:p>
    <w:p w14:paraId="18DE8329"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Recepción</w:t>
      </w:r>
    </w:p>
    <w:p w14:paraId="2B5A8ADF" w14:textId="77777777" w:rsidR="00177184" w:rsidRPr="00331819" w:rsidRDefault="00177184" w:rsidP="00177184">
      <w:pPr>
        <w:spacing w:after="0" w:line="276" w:lineRule="auto"/>
        <w:rPr>
          <w:rFonts w:ascii="Arial Narrow" w:hAnsi="Arial Narrow" w:cstheme="minorHAnsi"/>
          <w:b/>
          <w:sz w:val="24"/>
          <w:szCs w:val="24"/>
        </w:rPr>
      </w:pPr>
    </w:p>
    <w:p w14:paraId="4B8E51B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La dirección o representación legal del centro recibe al personal de la Procuraduría de Protección y revisa que el Expediente Único Integrado cumpla con todo lo establecido, y lo remite para archivo. Se traslada al área de psicología  a la niña, niño o adolescente para darle la bienvenida y realizar la presentación del refugio. Sin importar el motivo de ingreso, la niña, niño o adolescente debe ser recibido por personal profesional, amable y respetuoso, por lo que es necesario que exista un espacio físico exclusivo (sala de acogimiento) donde el personal profesional pueda brindarle información y orientación sobre su llegada, el por qué estará mejor ahí, el periodo de su estancia y le hará saber que puede preguntar hasta tener clara su situación. La intervención de las áreas del centro y aplicación de formatos e instrumentos de evaluación, en la etapa de Ingreso, se realiza de acuerdo con lo siguiente: </w:t>
      </w:r>
    </w:p>
    <w:p w14:paraId="2DE1EF57" w14:textId="77777777" w:rsidR="00177184" w:rsidRPr="00331819" w:rsidRDefault="00177184" w:rsidP="00177184">
      <w:pPr>
        <w:spacing w:after="0" w:line="276" w:lineRule="auto"/>
        <w:jc w:val="both"/>
        <w:rPr>
          <w:rFonts w:ascii="Arial Narrow" w:hAnsi="Arial Narrow" w:cstheme="minorHAnsi"/>
          <w:sz w:val="24"/>
          <w:szCs w:val="24"/>
        </w:rPr>
      </w:pPr>
    </w:p>
    <w:p w14:paraId="4FA79ADF" w14:textId="77777777" w:rsidR="00177184" w:rsidRPr="00331819" w:rsidRDefault="00177184" w:rsidP="00177184">
      <w:pPr>
        <w:pStyle w:val="Prrafodelista"/>
        <w:numPr>
          <w:ilvl w:val="0"/>
          <w:numId w:val="1"/>
        </w:numPr>
        <w:spacing w:after="0"/>
        <w:jc w:val="center"/>
        <w:rPr>
          <w:rFonts w:ascii="Arial Narrow" w:hAnsi="Arial Narrow" w:cstheme="minorHAnsi"/>
          <w:b/>
          <w:sz w:val="24"/>
          <w:szCs w:val="24"/>
        </w:rPr>
      </w:pPr>
      <w:r w:rsidRPr="00331819">
        <w:rPr>
          <w:rFonts w:ascii="Arial Narrow" w:hAnsi="Arial Narrow" w:cstheme="minorHAnsi"/>
          <w:b/>
          <w:sz w:val="24"/>
          <w:szCs w:val="24"/>
        </w:rPr>
        <w:t xml:space="preserve">Información y orientación sobre los servicios del centro </w:t>
      </w:r>
    </w:p>
    <w:p w14:paraId="6BED34AD"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 responsable: PSICOLOGIA</w:t>
      </w:r>
    </w:p>
    <w:p w14:paraId="060ABE9F" w14:textId="77777777" w:rsidR="00177184" w:rsidRPr="00331819" w:rsidRDefault="00177184" w:rsidP="00177184">
      <w:pPr>
        <w:spacing w:after="0" w:line="276" w:lineRule="auto"/>
        <w:jc w:val="center"/>
        <w:rPr>
          <w:rFonts w:ascii="Arial Narrow" w:hAnsi="Arial Narrow" w:cstheme="minorHAnsi"/>
          <w:b/>
          <w:sz w:val="24"/>
          <w:szCs w:val="24"/>
        </w:rPr>
      </w:pPr>
    </w:p>
    <w:p w14:paraId="653F9148" w14:textId="77777777" w:rsidR="00177184" w:rsidRPr="00331819" w:rsidRDefault="00177184" w:rsidP="00177184">
      <w:pPr>
        <w:spacing w:after="0" w:line="276" w:lineRule="auto"/>
        <w:rPr>
          <w:rFonts w:ascii="Arial Narrow" w:hAnsi="Arial Narrow" w:cstheme="minorHAnsi"/>
          <w:b/>
          <w:sz w:val="24"/>
          <w:szCs w:val="24"/>
        </w:rPr>
      </w:pPr>
      <w:r w:rsidRPr="00331819">
        <w:rPr>
          <w:rFonts w:ascii="Arial Narrow" w:hAnsi="Arial Narrow" w:cstheme="minorHAnsi"/>
          <w:sz w:val="24"/>
          <w:szCs w:val="24"/>
        </w:rPr>
        <w:t>El personal recibe a la niña, niño o adolescente en la sala de acogimiento, realizando lo siguiente:</w:t>
      </w:r>
    </w:p>
    <w:p w14:paraId="52B567D9"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t xml:space="preserve"> </w:t>
      </w: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Da la bienvenida;</w:t>
      </w:r>
    </w:p>
    <w:p w14:paraId="145DD0DE"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t xml:space="preserve"> </w:t>
      </w: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Se presenta; </w:t>
      </w:r>
    </w:p>
    <w:p w14:paraId="6E2290BD"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t xml:space="preserve"> </w:t>
      </w: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De ser posible al ingresar se le obsequiará algún objeto acorde a su edad que le permita desarrollar vinculación afectiva, dicho objeto se lo podrá llevar al momento de su egreso; </w:t>
      </w:r>
    </w:p>
    <w:p w14:paraId="3F17966D"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Ofrecer agua y algún alimento; </w:t>
      </w:r>
    </w:p>
    <w:p w14:paraId="06F29F81"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Presenta el centro, las reglas internas y límites; </w:t>
      </w:r>
    </w:p>
    <w:p w14:paraId="24DDCB6A" w14:textId="77777777" w:rsidR="00177184" w:rsidRPr="00331819"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Explica en lenguaje sencillo y acorde a su situación y desarrollo, el por qué y para qué de su llegada, y qué puede esperar del centro; y </w:t>
      </w:r>
    </w:p>
    <w:p w14:paraId="6BD17A25" w14:textId="77777777" w:rsidR="00177184" w:rsidRDefault="00177184" w:rsidP="00177184">
      <w:pPr>
        <w:spacing w:after="0" w:line="276" w:lineRule="auto"/>
        <w:ind w:left="360"/>
        <w:jc w:val="both"/>
        <w:rPr>
          <w:rFonts w:ascii="Arial Narrow" w:hAnsi="Arial Narrow" w:cstheme="minorHAnsi"/>
          <w:sz w:val="24"/>
          <w:szCs w:val="24"/>
        </w:rPr>
      </w:pPr>
      <w:r w:rsidRPr="00331819">
        <w:rPr>
          <w:rFonts w:ascii="Arial Narrow" w:hAnsi="Arial Narrow" w:cstheme="minorHAnsi"/>
          <w:sz w:val="24"/>
          <w:szCs w:val="24"/>
        </w:rPr>
        <w:sym w:font="Symbol" w:char="F0B7"/>
      </w:r>
      <w:r w:rsidRPr="00331819">
        <w:rPr>
          <w:rFonts w:ascii="Arial Narrow" w:hAnsi="Arial Narrow" w:cstheme="minorHAnsi"/>
          <w:sz w:val="24"/>
          <w:szCs w:val="24"/>
        </w:rPr>
        <w:t xml:space="preserve"> Precisar que su estancia será temporal.</w:t>
      </w:r>
    </w:p>
    <w:p w14:paraId="5E47D912" w14:textId="77777777" w:rsidR="00177184" w:rsidRDefault="00177184" w:rsidP="00177184">
      <w:pPr>
        <w:spacing w:after="0" w:line="276" w:lineRule="auto"/>
        <w:ind w:left="360"/>
        <w:jc w:val="both"/>
        <w:rPr>
          <w:rFonts w:ascii="Arial Narrow" w:hAnsi="Arial Narrow" w:cstheme="minorHAnsi"/>
          <w:sz w:val="24"/>
          <w:szCs w:val="24"/>
        </w:rPr>
      </w:pPr>
    </w:p>
    <w:p w14:paraId="055F7CA8" w14:textId="77777777" w:rsidR="00177184" w:rsidRPr="00331819" w:rsidRDefault="00177184" w:rsidP="00177184">
      <w:pPr>
        <w:spacing w:after="0" w:line="276" w:lineRule="auto"/>
        <w:ind w:left="360"/>
        <w:jc w:val="both"/>
        <w:rPr>
          <w:rFonts w:ascii="Arial Narrow" w:hAnsi="Arial Narrow" w:cstheme="minorHAnsi"/>
          <w:sz w:val="24"/>
          <w:szCs w:val="24"/>
        </w:rPr>
      </w:pPr>
    </w:p>
    <w:p w14:paraId="3B3DE8D6" w14:textId="77777777" w:rsidR="00177184" w:rsidRPr="00331819" w:rsidRDefault="00177184" w:rsidP="00177184">
      <w:pPr>
        <w:spacing w:after="0" w:line="276" w:lineRule="auto"/>
        <w:ind w:left="360"/>
        <w:jc w:val="both"/>
        <w:rPr>
          <w:rFonts w:ascii="Arial Narrow" w:hAnsi="Arial Narrow" w:cstheme="minorHAnsi"/>
          <w:sz w:val="24"/>
          <w:szCs w:val="24"/>
        </w:rPr>
      </w:pPr>
    </w:p>
    <w:p w14:paraId="511A2F3C"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IMPORTANTE: En caso de que la niña, niño o adolescente presente crisis, es preferible que permanezca en la sala de acogimiento hasta que la haya superado o esté en control.</w:t>
      </w:r>
    </w:p>
    <w:p w14:paraId="7492F44C" w14:textId="77777777" w:rsidR="00177184" w:rsidRPr="00331819" w:rsidRDefault="00177184" w:rsidP="00177184">
      <w:pPr>
        <w:spacing w:after="0" w:line="276" w:lineRule="auto"/>
        <w:jc w:val="both"/>
        <w:rPr>
          <w:rFonts w:ascii="Arial Narrow" w:hAnsi="Arial Narrow" w:cstheme="minorHAnsi"/>
          <w:sz w:val="24"/>
          <w:szCs w:val="24"/>
        </w:rPr>
      </w:pPr>
    </w:p>
    <w:p w14:paraId="44B31034" w14:textId="77777777" w:rsidR="00177184" w:rsidRPr="00331819" w:rsidRDefault="00177184" w:rsidP="00177184">
      <w:pPr>
        <w:pStyle w:val="Prrafodelista"/>
        <w:numPr>
          <w:ilvl w:val="0"/>
          <w:numId w:val="1"/>
        </w:numPr>
        <w:spacing w:after="0"/>
        <w:jc w:val="center"/>
        <w:rPr>
          <w:rFonts w:ascii="Arial Narrow" w:hAnsi="Arial Narrow" w:cstheme="minorHAnsi"/>
          <w:b/>
          <w:sz w:val="24"/>
          <w:szCs w:val="24"/>
        </w:rPr>
      </w:pPr>
      <w:r w:rsidRPr="00331819">
        <w:rPr>
          <w:rFonts w:ascii="Arial Narrow" w:hAnsi="Arial Narrow" w:cstheme="minorHAnsi"/>
          <w:b/>
          <w:sz w:val="24"/>
          <w:szCs w:val="24"/>
        </w:rPr>
        <w:t>Detección y atención de emergencias</w:t>
      </w:r>
    </w:p>
    <w:p w14:paraId="248179D4"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 xml:space="preserve">     Área responsable: TRABAJO SOCIAL</w:t>
      </w:r>
    </w:p>
    <w:p w14:paraId="162B72D0" w14:textId="77777777" w:rsidR="00177184" w:rsidRPr="00331819" w:rsidRDefault="00177184" w:rsidP="00177184">
      <w:pPr>
        <w:spacing w:after="0" w:line="276" w:lineRule="auto"/>
        <w:jc w:val="center"/>
        <w:rPr>
          <w:rFonts w:ascii="Arial Narrow" w:hAnsi="Arial Narrow" w:cstheme="minorHAnsi"/>
          <w:sz w:val="24"/>
          <w:szCs w:val="24"/>
        </w:rPr>
      </w:pPr>
    </w:p>
    <w:p w14:paraId="1BE06344" w14:textId="77777777" w:rsidR="00177184" w:rsidRPr="00331819" w:rsidRDefault="00177184" w:rsidP="00177184">
      <w:pPr>
        <w:spacing w:after="0" w:line="276" w:lineRule="auto"/>
        <w:jc w:val="both"/>
        <w:rPr>
          <w:rFonts w:ascii="Arial Narrow" w:hAnsi="Arial Narrow" w:cstheme="minorHAnsi"/>
          <w:b/>
          <w:sz w:val="24"/>
          <w:szCs w:val="24"/>
        </w:rPr>
      </w:pPr>
      <w:r w:rsidRPr="00331819">
        <w:rPr>
          <w:rFonts w:ascii="Arial Narrow" w:hAnsi="Arial Narrow" w:cstheme="minorHAnsi"/>
          <w:sz w:val="24"/>
          <w:szCs w:val="24"/>
        </w:rPr>
        <w:t>El personal realiza la entrevista para la detección de necesidades y situaciones críticas de salud que requieran atención emergente o acciones legales.</w:t>
      </w:r>
    </w:p>
    <w:p w14:paraId="0A4CE90B"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Por ejemplo: </w:t>
      </w:r>
    </w:p>
    <w:p w14:paraId="43950D75"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lastRenderedPageBreak/>
        <w:t>a) Violación sexual reciente</w:t>
      </w:r>
    </w:p>
    <w:p w14:paraId="48321FC3"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b) Fiebre</w:t>
      </w:r>
    </w:p>
    <w:p w14:paraId="45F96903"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c) Heridas o lesiones</w:t>
      </w:r>
    </w:p>
    <w:p w14:paraId="0C3E6485"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d) Ataque de pánico o ansiedad</w:t>
      </w:r>
    </w:p>
    <w:p w14:paraId="50A30048" w14:textId="77777777" w:rsidR="00177184" w:rsidRPr="00331819" w:rsidRDefault="00177184" w:rsidP="00177184">
      <w:pPr>
        <w:spacing w:after="0" w:line="276" w:lineRule="auto"/>
        <w:ind w:left="708"/>
        <w:jc w:val="both"/>
        <w:rPr>
          <w:rFonts w:ascii="Arial Narrow" w:hAnsi="Arial Narrow" w:cstheme="minorHAnsi"/>
          <w:sz w:val="24"/>
          <w:szCs w:val="24"/>
        </w:rPr>
      </w:pPr>
      <w:r w:rsidRPr="00331819">
        <w:rPr>
          <w:rFonts w:ascii="Arial Narrow" w:hAnsi="Arial Narrow" w:cstheme="minorHAnsi"/>
          <w:sz w:val="24"/>
          <w:szCs w:val="24"/>
        </w:rPr>
        <w:t xml:space="preserve">e) Padecimientos En caso de que se identifique alguna situación crítica o de emergencia se le canalizará al área interna o externa correspondiente, según protocolo a seguir del centro. </w:t>
      </w:r>
    </w:p>
    <w:p w14:paraId="184EAC51" w14:textId="77777777" w:rsidR="00177184" w:rsidRPr="00331819" w:rsidRDefault="00177184" w:rsidP="00177184">
      <w:pPr>
        <w:spacing w:after="0" w:line="276" w:lineRule="auto"/>
        <w:ind w:left="708"/>
        <w:jc w:val="center"/>
        <w:rPr>
          <w:rFonts w:ascii="Arial Narrow" w:hAnsi="Arial Narrow" w:cstheme="minorHAnsi"/>
          <w:sz w:val="24"/>
          <w:szCs w:val="24"/>
        </w:rPr>
      </w:pPr>
    </w:p>
    <w:p w14:paraId="1D3550F5" w14:textId="77777777" w:rsidR="00177184" w:rsidRPr="00331819" w:rsidRDefault="00177184" w:rsidP="00177184">
      <w:pPr>
        <w:pStyle w:val="Prrafodelista"/>
        <w:numPr>
          <w:ilvl w:val="0"/>
          <w:numId w:val="1"/>
        </w:numPr>
        <w:spacing w:after="0"/>
        <w:jc w:val="center"/>
        <w:rPr>
          <w:rFonts w:ascii="Arial Narrow" w:hAnsi="Arial Narrow" w:cstheme="minorHAnsi"/>
          <w:b/>
          <w:sz w:val="24"/>
          <w:szCs w:val="24"/>
        </w:rPr>
      </w:pPr>
      <w:r w:rsidRPr="00331819">
        <w:rPr>
          <w:rFonts w:ascii="Arial Narrow" w:hAnsi="Arial Narrow" w:cstheme="minorHAnsi"/>
          <w:b/>
          <w:sz w:val="24"/>
          <w:szCs w:val="24"/>
        </w:rPr>
        <w:t>Registro de vínculos de confianza y empatía</w:t>
      </w:r>
    </w:p>
    <w:p w14:paraId="216F7CF4" w14:textId="77777777" w:rsidR="00177184" w:rsidRPr="00331819" w:rsidRDefault="00177184" w:rsidP="00177184">
      <w:pPr>
        <w:pStyle w:val="Prrafodelista"/>
        <w:spacing w:after="0"/>
        <w:jc w:val="center"/>
        <w:rPr>
          <w:rFonts w:ascii="Arial Narrow" w:hAnsi="Arial Narrow" w:cstheme="minorHAnsi"/>
          <w:sz w:val="24"/>
          <w:szCs w:val="24"/>
        </w:rPr>
      </w:pPr>
      <w:r w:rsidRPr="00331819">
        <w:rPr>
          <w:rFonts w:ascii="Arial Narrow" w:hAnsi="Arial Narrow" w:cstheme="minorHAnsi"/>
          <w:b/>
          <w:sz w:val="24"/>
          <w:szCs w:val="24"/>
        </w:rPr>
        <w:t>Área responsable:</w:t>
      </w:r>
      <w:r w:rsidRPr="00331819">
        <w:rPr>
          <w:rFonts w:ascii="Arial Narrow" w:hAnsi="Arial Narrow" w:cstheme="minorHAnsi"/>
          <w:sz w:val="24"/>
          <w:szCs w:val="24"/>
        </w:rPr>
        <w:t xml:space="preserve"> </w:t>
      </w:r>
      <w:r w:rsidRPr="00331819">
        <w:rPr>
          <w:rFonts w:ascii="Arial Narrow" w:hAnsi="Arial Narrow" w:cstheme="minorHAnsi"/>
          <w:b/>
          <w:sz w:val="24"/>
          <w:szCs w:val="24"/>
        </w:rPr>
        <w:t>JURIDICO</w:t>
      </w:r>
    </w:p>
    <w:p w14:paraId="4D196E16" w14:textId="77777777" w:rsidR="00177184" w:rsidRPr="00331819" w:rsidRDefault="00177184" w:rsidP="00177184">
      <w:pPr>
        <w:spacing w:after="0" w:line="276" w:lineRule="auto"/>
        <w:jc w:val="both"/>
        <w:rPr>
          <w:rFonts w:ascii="Arial Narrow" w:hAnsi="Arial Narrow" w:cstheme="minorHAnsi"/>
          <w:sz w:val="24"/>
          <w:szCs w:val="24"/>
        </w:rPr>
      </w:pPr>
    </w:p>
    <w:p w14:paraId="63A12CD7"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El personal le informa a la niña, niño o adolescente que indagará si cuenta con una red familiar extensa. Es decir, algún familiar que no frecuente o conozca. En caso de encontrarla, se registran estos vínculos de confianza que posteriormente se irán trabajando y contactando para sanear o fortalecer el vínculo. Es importante hacer ver a la niña, niño o adolescente que se buscará y notificará a este familiar para que sepa que ha llegado temporalmente al centro.</w:t>
      </w:r>
    </w:p>
    <w:p w14:paraId="39420EB2" w14:textId="77777777" w:rsidR="00177184" w:rsidRPr="00331819" w:rsidRDefault="00177184" w:rsidP="00177184">
      <w:pPr>
        <w:spacing w:after="0" w:line="276" w:lineRule="auto"/>
        <w:jc w:val="both"/>
        <w:rPr>
          <w:rFonts w:ascii="Arial Narrow" w:hAnsi="Arial Narrow" w:cstheme="minorHAnsi"/>
          <w:sz w:val="24"/>
          <w:szCs w:val="24"/>
        </w:rPr>
      </w:pPr>
    </w:p>
    <w:p w14:paraId="363A8D4B"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4.- Entrevista preliminar</w:t>
      </w:r>
    </w:p>
    <w:p w14:paraId="7F4B4CC9"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 responsable: TRABAJO SOCIAL</w:t>
      </w:r>
    </w:p>
    <w:p w14:paraId="06CDB35C" w14:textId="77777777" w:rsidR="00177184" w:rsidRPr="00331819" w:rsidRDefault="00177184" w:rsidP="00177184">
      <w:pPr>
        <w:spacing w:after="0" w:line="276" w:lineRule="auto"/>
        <w:jc w:val="center"/>
        <w:rPr>
          <w:rFonts w:ascii="Arial Narrow" w:hAnsi="Arial Narrow" w:cstheme="minorHAnsi"/>
          <w:b/>
          <w:sz w:val="24"/>
          <w:szCs w:val="24"/>
        </w:rPr>
      </w:pPr>
    </w:p>
    <w:p w14:paraId="1C66791C"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Se trata de una charla previa a la llegada al centro, en ésta se conversa sobre lo que puede esperar de éste y cuál es el objetivo de su llegada. Se le da a conocer que se le harán preguntas para obtener información que apoye en su proceso y toda la información se integrará en formatos. Se entrevista a la persona que realizó el traslado para la obtención de información valiosa de primera instancia. Concluye entrevista y envía a quien ingresa a las áreas del centro para aplicación de formatos de primera vez.</w:t>
      </w:r>
    </w:p>
    <w:p w14:paraId="2240F2DA" w14:textId="77777777" w:rsidR="00177184" w:rsidRDefault="00177184" w:rsidP="00177184">
      <w:pPr>
        <w:spacing w:after="0" w:line="276" w:lineRule="auto"/>
        <w:jc w:val="both"/>
        <w:rPr>
          <w:rFonts w:ascii="Arial Narrow" w:hAnsi="Arial Narrow" w:cstheme="minorHAnsi"/>
          <w:b/>
          <w:sz w:val="24"/>
          <w:szCs w:val="24"/>
        </w:rPr>
      </w:pPr>
    </w:p>
    <w:p w14:paraId="30B15A35" w14:textId="77777777" w:rsidR="00177184" w:rsidRDefault="00177184" w:rsidP="00177184">
      <w:pPr>
        <w:spacing w:after="0" w:line="276" w:lineRule="auto"/>
        <w:jc w:val="both"/>
        <w:rPr>
          <w:rFonts w:ascii="Arial Narrow" w:hAnsi="Arial Narrow" w:cstheme="minorHAnsi"/>
          <w:b/>
          <w:sz w:val="24"/>
          <w:szCs w:val="24"/>
        </w:rPr>
      </w:pPr>
    </w:p>
    <w:p w14:paraId="1EDE61E5" w14:textId="77777777" w:rsidR="00177184" w:rsidRDefault="00177184" w:rsidP="00177184">
      <w:pPr>
        <w:spacing w:after="0" w:line="276" w:lineRule="auto"/>
        <w:jc w:val="both"/>
        <w:rPr>
          <w:rFonts w:ascii="Arial Narrow" w:hAnsi="Arial Narrow" w:cstheme="minorHAnsi"/>
          <w:b/>
          <w:sz w:val="24"/>
          <w:szCs w:val="24"/>
        </w:rPr>
      </w:pPr>
    </w:p>
    <w:p w14:paraId="545E6256" w14:textId="77777777" w:rsidR="00177184" w:rsidRDefault="00177184" w:rsidP="00177184">
      <w:pPr>
        <w:spacing w:after="0" w:line="276" w:lineRule="auto"/>
        <w:jc w:val="both"/>
        <w:rPr>
          <w:rFonts w:ascii="Arial Narrow" w:hAnsi="Arial Narrow" w:cstheme="minorHAnsi"/>
          <w:b/>
          <w:sz w:val="24"/>
          <w:szCs w:val="24"/>
        </w:rPr>
      </w:pPr>
    </w:p>
    <w:p w14:paraId="43EF5668" w14:textId="77777777" w:rsidR="00177184" w:rsidRDefault="00177184" w:rsidP="00177184">
      <w:pPr>
        <w:spacing w:after="0" w:line="276" w:lineRule="auto"/>
        <w:jc w:val="both"/>
        <w:rPr>
          <w:rFonts w:ascii="Arial Narrow" w:hAnsi="Arial Narrow" w:cstheme="minorHAnsi"/>
          <w:b/>
          <w:sz w:val="24"/>
          <w:szCs w:val="24"/>
        </w:rPr>
      </w:pPr>
    </w:p>
    <w:p w14:paraId="4FD2B377" w14:textId="77777777" w:rsidR="00177184" w:rsidRDefault="00177184" w:rsidP="00177184">
      <w:pPr>
        <w:spacing w:after="0" w:line="276" w:lineRule="auto"/>
        <w:jc w:val="both"/>
        <w:rPr>
          <w:rFonts w:ascii="Arial Narrow" w:hAnsi="Arial Narrow" w:cstheme="minorHAnsi"/>
          <w:b/>
          <w:sz w:val="24"/>
          <w:szCs w:val="24"/>
        </w:rPr>
      </w:pPr>
    </w:p>
    <w:p w14:paraId="613BB458" w14:textId="77777777" w:rsidR="00177184" w:rsidRPr="00331819" w:rsidRDefault="00177184" w:rsidP="00177184">
      <w:pPr>
        <w:spacing w:after="0" w:line="276" w:lineRule="auto"/>
        <w:jc w:val="both"/>
        <w:rPr>
          <w:rFonts w:ascii="Arial Narrow" w:hAnsi="Arial Narrow" w:cstheme="minorHAnsi"/>
          <w:b/>
          <w:sz w:val="24"/>
          <w:szCs w:val="24"/>
        </w:rPr>
      </w:pPr>
    </w:p>
    <w:p w14:paraId="4A82852F"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5. Aplicación del formato de primera vez</w:t>
      </w:r>
    </w:p>
    <w:p w14:paraId="0C3C4786"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Áreas responsables: TRABAJO SOCIAL, PSICOLOGÍA, PSICOPEDAGOGÍA, LEGAL, MEDICINA, NUTRICIÓN Y PUERICULTURA.</w:t>
      </w:r>
    </w:p>
    <w:p w14:paraId="7F90A549" w14:textId="77777777" w:rsidR="00177184" w:rsidRPr="00331819" w:rsidRDefault="00177184" w:rsidP="00177184">
      <w:pPr>
        <w:spacing w:after="0" w:line="276" w:lineRule="auto"/>
        <w:jc w:val="both"/>
        <w:rPr>
          <w:rFonts w:ascii="Arial Narrow" w:hAnsi="Arial Narrow" w:cstheme="minorHAnsi"/>
          <w:sz w:val="24"/>
          <w:szCs w:val="24"/>
        </w:rPr>
      </w:pPr>
    </w:p>
    <w:p w14:paraId="6B21D7E7" w14:textId="77777777" w:rsidR="00177184" w:rsidRPr="00331819" w:rsidRDefault="00177184" w:rsidP="00177184">
      <w:pPr>
        <w:spacing w:after="0" w:line="276" w:lineRule="auto"/>
        <w:jc w:val="both"/>
        <w:rPr>
          <w:rFonts w:ascii="Arial Narrow" w:hAnsi="Arial Narrow" w:cstheme="minorHAnsi"/>
          <w:b/>
          <w:sz w:val="24"/>
          <w:szCs w:val="24"/>
        </w:rPr>
      </w:pPr>
      <w:r w:rsidRPr="00331819">
        <w:rPr>
          <w:rFonts w:ascii="Arial Narrow" w:hAnsi="Arial Narrow" w:cstheme="minorHAnsi"/>
          <w:sz w:val="24"/>
          <w:szCs w:val="24"/>
        </w:rPr>
        <w:t xml:space="preserve">Cada área del centro aplicará sus instrumentos pruebas o formatos específicos de primera vez para hacer registros iniciales de información única. </w:t>
      </w:r>
    </w:p>
    <w:p w14:paraId="0C64B8D3" w14:textId="77777777" w:rsidR="00177184" w:rsidRPr="00331819" w:rsidRDefault="00177184" w:rsidP="00177184">
      <w:pPr>
        <w:spacing w:after="0" w:line="276" w:lineRule="auto"/>
        <w:jc w:val="both"/>
        <w:rPr>
          <w:rFonts w:ascii="Arial Narrow" w:hAnsi="Arial Narrow" w:cstheme="minorHAnsi"/>
          <w:b/>
          <w:sz w:val="24"/>
          <w:szCs w:val="24"/>
        </w:rPr>
      </w:pPr>
    </w:p>
    <w:p w14:paraId="0F132C87"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6. Apertura de expediente</w:t>
      </w:r>
    </w:p>
    <w:p w14:paraId="6DA00185"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 responsable: TRABAJO SOCIAL</w:t>
      </w:r>
    </w:p>
    <w:p w14:paraId="2E673A49" w14:textId="77777777" w:rsidR="00177184" w:rsidRPr="00331819" w:rsidRDefault="00177184" w:rsidP="00177184">
      <w:pPr>
        <w:spacing w:after="0" w:line="276" w:lineRule="auto"/>
        <w:jc w:val="center"/>
        <w:rPr>
          <w:rFonts w:ascii="Arial Narrow" w:hAnsi="Arial Narrow" w:cstheme="minorHAnsi"/>
          <w:sz w:val="24"/>
          <w:szCs w:val="24"/>
        </w:rPr>
      </w:pPr>
    </w:p>
    <w:p w14:paraId="4933DCCF"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Con la apertura del expediente inicia formalmente el proceso de atención e intervención del centro, el cual contiene: el formato de primera vez, el resumen de la atención dada al ingreso, las impresiones de la entrevista inicial, detección de emergencias, el reconocimiento de las necesidades y referencias a otras instituciones, si aplica. </w:t>
      </w:r>
    </w:p>
    <w:p w14:paraId="65AAC651" w14:textId="77777777" w:rsidR="00177184" w:rsidRPr="00331819" w:rsidRDefault="00177184" w:rsidP="00177184">
      <w:pPr>
        <w:spacing w:after="0" w:line="276" w:lineRule="auto"/>
        <w:jc w:val="both"/>
        <w:rPr>
          <w:rFonts w:ascii="Arial Narrow" w:hAnsi="Arial Narrow" w:cstheme="minorHAnsi"/>
          <w:b/>
          <w:sz w:val="24"/>
          <w:szCs w:val="24"/>
        </w:rPr>
      </w:pPr>
    </w:p>
    <w:p w14:paraId="6386F873"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7. Articulación interinstitucional</w:t>
      </w:r>
    </w:p>
    <w:p w14:paraId="4BF64A9D" w14:textId="77777777" w:rsidR="00177184" w:rsidRPr="00331819" w:rsidRDefault="00177184" w:rsidP="00177184">
      <w:pPr>
        <w:spacing w:after="0" w:line="276" w:lineRule="auto"/>
        <w:jc w:val="center"/>
        <w:rPr>
          <w:rFonts w:ascii="Arial Narrow" w:hAnsi="Arial Narrow" w:cstheme="minorHAnsi"/>
          <w:sz w:val="24"/>
          <w:szCs w:val="24"/>
        </w:rPr>
      </w:pPr>
      <w:r w:rsidRPr="00331819">
        <w:rPr>
          <w:rFonts w:ascii="Arial Narrow" w:hAnsi="Arial Narrow" w:cstheme="minorHAnsi"/>
          <w:b/>
          <w:sz w:val="24"/>
          <w:szCs w:val="24"/>
        </w:rPr>
        <w:t>Área responsable: DIRECCIÓN</w:t>
      </w:r>
    </w:p>
    <w:p w14:paraId="42994605" w14:textId="77777777" w:rsidR="00177184" w:rsidRPr="00331819" w:rsidRDefault="00177184" w:rsidP="00177184">
      <w:pPr>
        <w:spacing w:after="0" w:line="276" w:lineRule="auto"/>
        <w:jc w:val="both"/>
        <w:rPr>
          <w:rFonts w:ascii="Arial Narrow" w:hAnsi="Arial Narrow" w:cstheme="minorHAnsi"/>
          <w:sz w:val="24"/>
          <w:szCs w:val="24"/>
        </w:rPr>
      </w:pPr>
    </w:p>
    <w:p w14:paraId="0D20179E"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La vinculación con otras instituciones es necesaria en la primera etapa y durante todo el proceso de intervención. Esta articulación tiene como objetivo la restauración de derechos a la brevedad, el acceso a derechos antes negados, la atención a factores de riesgo y de factores de protección. Para ello se requiere del trabajo multidisciplinario de todas las áreas, con el fin de: </w:t>
      </w:r>
    </w:p>
    <w:p w14:paraId="2336CE29" w14:textId="77777777" w:rsidR="00177184" w:rsidRPr="00331819" w:rsidRDefault="00177184" w:rsidP="00177184">
      <w:pPr>
        <w:spacing w:after="0" w:line="276" w:lineRule="auto"/>
        <w:jc w:val="both"/>
        <w:rPr>
          <w:rFonts w:ascii="Arial Narrow" w:hAnsi="Arial Narrow" w:cstheme="minorHAnsi"/>
          <w:b/>
          <w:sz w:val="24"/>
          <w:szCs w:val="24"/>
        </w:rPr>
      </w:pPr>
    </w:p>
    <w:p w14:paraId="088FB27F" w14:textId="77777777" w:rsidR="00177184" w:rsidRPr="00331819" w:rsidRDefault="00177184" w:rsidP="00177184">
      <w:pPr>
        <w:pStyle w:val="Prrafodelista"/>
        <w:numPr>
          <w:ilvl w:val="0"/>
          <w:numId w:val="4"/>
        </w:numPr>
        <w:spacing w:after="0"/>
        <w:jc w:val="both"/>
        <w:rPr>
          <w:rFonts w:ascii="Arial Narrow" w:hAnsi="Arial Narrow" w:cstheme="minorHAnsi"/>
          <w:sz w:val="24"/>
          <w:szCs w:val="24"/>
        </w:rPr>
      </w:pPr>
      <w:r w:rsidRPr="00331819">
        <w:rPr>
          <w:rFonts w:ascii="Arial Narrow" w:hAnsi="Arial Narrow" w:cstheme="minorHAnsi"/>
          <w:sz w:val="24"/>
          <w:szCs w:val="24"/>
        </w:rPr>
        <w:t>Definir los límites de la atención y esclarecer los servicios que sí se prestan y los que no. Si en la institución no se prestan los servicios que requiere una niña, niño o adolescente, se hace una lista de dichas necesidades y su importancia.</w:t>
      </w:r>
    </w:p>
    <w:p w14:paraId="0BBF5D13" w14:textId="77777777" w:rsidR="00177184" w:rsidRPr="00331819" w:rsidRDefault="00177184" w:rsidP="00177184">
      <w:pPr>
        <w:pStyle w:val="Prrafodelista"/>
        <w:numPr>
          <w:ilvl w:val="0"/>
          <w:numId w:val="4"/>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Identificar y detectar las instituciones que pueden contribuir a la restitución de derechos y satisfacción de necesidades que no puede solventar el centro. </w:t>
      </w:r>
    </w:p>
    <w:p w14:paraId="47625873" w14:textId="77777777" w:rsidR="00177184" w:rsidRPr="00331819" w:rsidRDefault="00177184" w:rsidP="00177184">
      <w:pPr>
        <w:pStyle w:val="Prrafodelista"/>
        <w:numPr>
          <w:ilvl w:val="0"/>
          <w:numId w:val="4"/>
        </w:numPr>
        <w:spacing w:after="0"/>
        <w:jc w:val="both"/>
        <w:rPr>
          <w:rFonts w:ascii="Arial Narrow" w:hAnsi="Arial Narrow" w:cstheme="minorHAnsi"/>
          <w:sz w:val="24"/>
          <w:szCs w:val="24"/>
        </w:rPr>
      </w:pPr>
      <w:r w:rsidRPr="00331819">
        <w:rPr>
          <w:rFonts w:ascii="Arial Narrow" w:hAnsi="Arial Narrow" w:cstheme="minorHAnsi"/>
          <w:sz w:val="24"/>
          <w:szCs w:val="24"/>
        </w:rPr>
        <w:t>Establecer comunicación con las instancias para generar la cooperación o colaboración y los convenios verbales o escritos para que ésta opere cuando se requiere.</w:t>
      </w:r>
    </w:p>
    <w:p w14:paraId="22E8169C" w14:textId="77777777" w:rsidR="00177184" w:rsidRPr="00331819" w:rsidRDefault="00177184" w:rsidP="00177184">
      <w:pPr>
        <w:pStyle w:val="Prrafodelista"/>
        <w:numPr>
          <w:ilvl w:val="0"/>
          <w:numId w:val="4"/>
        </w:numPr>
        <w:spacing w:after="0"/>
        <w:jc w:val="both"/>
        <w:rPr>
          <w:rFonts w:ascii="Arial Narrow" w:hAnsi="Arial Narrow" w:cstheme="minorHAnsi"/>
          <w:sz w:val="24"/>
          <w:szCs w:val="24"/>
        </w:rPr>
      </w:pPr>
      <w:r w:rsidRPr="00331819">
        <w:rPr>
          <w:rFonts w:ascii="Arial Narrow" w:hAnsi="Arial Narrow" w:cstheme="minorHAnsi"/>
          <w:sz w:val="24"/>
          <w:szCs w:val="24"/>
        </w:rPr>
        <w:t xml:space="preserve">Elaborar mecanismos para que la referencia funcione y se dé la atención requerida en tiempo y forma. </w:t>
      </w:r>
    </w:p>
    <w:p w14:paraId="3CB8288D" w14:textId="77777777" w:rsidR="00177184" w:rsidRPr="00331819" w:rsidRDefault="00177184" w:rsidP="00177184">
      <w:pPr>
        <w:pStyle w:val="Prrafodelista"/>
        <w:numPr>
          <w:ilvl w:val="0"/>
          <w:numId w:val="4"/>
        </w:numPr>
        <w:spacing w:after="0"/>
        <w:jc w:val="both"/>
        <w:rPr>
          <w:rFonts w:ascii="Arial Narrow" w:hAnsi="Arial Narrow" w:cstheme="minorHAnsi"/>
          <w:sz w:val="24"/>
          <w:szCs w:val="24"/>
        </w:rPr>
      </w:pPr>
      <w:r w:rsidRPr="00331819">
        <w:rPr>
          <w:rFonts w:ascii="Arial Narrow" w:hAnsi="Arial Narrow" w:cstheme="minorHAnsi"/>
          <w:sz w:val="24"/>
          <w:szCs w:val="24"/>
        </w:rPr>
        <w:t>Canalizar internamente y dar seguimiento.</w:t>
      </w:r>
    </w:p>
    <w:p w14:paraId="7FF886CE" w14:textId="77777777" w:rsidR="00177184" w:rsidRDefault="00177184" w:rsidP="00177184">
      <w:pPr>
        <w:spacing w:after="0" w:line="276" w:lineRule="auto"/>
        <w:jc w:val="both"/>
        <w:rPr>
          <w:rFonts w:ascii="Arial Narrow" w:hAnsi="Arial Narrow" w:cstheme="minorHAnsi"/>
          <w:sz w:val="24"/>
          <w:szCs w:val="24"/>
        </w:rPr>
      </w:pPr>
    </w:p>
    <w:p w14:paraId="7C588804" w14:textId="77777777" w:rsidR="00177184" w:rsidRDefault="00177184" w:rsidP="00177184">
      <w:pPr>
        <w:spacing w:after="0" w:line="276" w:lineRule="auto"/>
        <w:jc w:val="both"/>
        <w:rPr>
          <w:rFonts w:ascii="Arial Narrow" w:hAnsi="Arial Narrow" w:cstheme="minorHAnsi"/>
          <w:sz w:val="24"/>
          <w:szCs w:val="24"/>
        </w:rPr>
      </w:pPr>
    </w:p>
    <w:p w14:paraId="6B66F2F8" w14:textId="77777777" w:rsidR="00177184" w:rsidRDefault="00177184" w:rsidP="00177184">
      <w:pPr>
        <w:spacing w:after="0" w:line="276" w:lineRule="auto"/>
        <w:jc w:val="both"/>
        <w:rPr>
          <w:rFonts w:ascii="Arial Narrow" w:hAnsi="Arial Narrow" w:cstheme="minorHAnsi"/>
          <w:sz w:val="24"/>
          <w:szCs w:val="24"/>
        </w:rPr>
      </w:pPr>
    </w:p>
    <w:p w14:paraId="6783F520" w14:textId="77777777" w:rsidR="00177184" w:rsidRDefault="00177184" w:rsidP="00177184">
      <w:pPr>
        <w:spacing w:after="0" w:line="276" w:lineRule="auto"/>
        <w:jc w:val="both"/>
        <w:rPr>
          <w:rFonts w:ascii="Arial Narrow" w:hAnsi="Arial Narrow" w:cstheme="minorHAnsi"/>
          <w:sz w:val="24"/>
          <w:szCs w:val="24"/>
        </w:rPr>
      </w:pPr>
    </w:p>
    <w:p w14:paraId="4C5FAF28" w14:textId="77777777" w:rsidR="00177184" w:rsidRDefault="00177184" w:rsidP="00177184">
      <w:pPr>
        <w:spacing w:after="0" w:line="276" w:lineRule="auto"/>
        <w:jc w:val="both"/>
        <w:rPr>
          <w:rFonts w:ascii="Arial Narrow" w:hAnsi="Arial Narrow" w:cstheme="minorHAnsi"/>
          <w:sz w:val="24"/>
          <w:szCs w:val="24"/>
        </w:rPr>
      </w:pPr>
    </w:p>
    <w:p w14:paraId="0DCF65E7" w14:textId="77777777" w:rsidR="00177184" w:rsidRDefault="00177184" w:rsidP="00177184">
      <w:pPr>
        <w:spacing w:after="0" w:line="276" w:lineRule="auto"/>
        <w:jc w:val="both"/>
        <w:rPr>
          <w:rFonts w:ascii="Arial Narrow" w:hAnsi="Arial Narrow" w:cstheme="minorHAnsi"/>
          <w:sz w:val="24"/>
          <w:szCs w:val="24"/>
        </w:rPr>
      </w:pPr>
    </w:p>
    <w:p w14:paraId="6885169F" w14:textId="77777777" w:rsidR="00177184" w:rsidRPr="00331819" w:rsidRDefault="00177184" w:rsidP="00177184">
      <w:pPr>
        <w:spacing w:after="0" w:line="276" w:lineRule="auto"/>
        <w:jc w:val="both"/>
        <w:rPr>
          <w:rFonts w:ascii="Arial Narrow" w:hAnsi="Arial Narrow" w:cstheme="minorHAnsi"/>
          <w:sz w:val="24"/>
          <w:szCs w:val="24"/>
        </w:rPr>
      </w:pPr>
    </w:p>
    <w:p w14:paraId="54C1CB72"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8. Intervención en crisis</w:t>
      </w:r>
    </w:p>
    <w:p w14:paraId="29A6ADA8"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Áreas responsables: TRABAJO SOCIAL, PSICOLOGÍA, PSICOPEDAGOGÍA, LEGAL, MEDICINA, NUTRICIÓN Y PUERICULTURA</w:t>
      </w:r>
    </w:p>
    <w:p w14:paraId="7A60C651" w14:textId="77777777" w:rsidR="00177184" w:rsidRPr="00331819" w:rsidRDefault="00177184" w:rsidP="00177184">
      <w:pPr>
        <w:spacing w:after="0" w:line="276" w:lineRule="auto"/>
        <w:jc w:val="center"/>
        <w:rPr>
          <w:rFonts w:ascii="Arial Narrow" w:hAnsi="Arial Narrow" w:cstheme="minorHAnsi"/>
          <w:sz w:val="24"/>
          <w:szCs w:val="24"/>
        </w:rPr>
      </w:pPr>
    </w:p>
    <w:p w14:paraId="6DA50BC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Todo el personal del centro debe saber enfrentar una situación de crisis de la infancia o adolescencia en cualquier momento. Es muy probable que pueda detonarse al ingreso. Por esta razón, se considera fundamental que quien recibe a la niña, niño o adolescente en su llegada tenga estas habilidades. Recomendación: Capacitar al personal para dar intervención en crisis, brindar contención y supervisión de manera periódica. </w:t>
      </w:r>
    </w:p>
    <w:p w14:paraId="6FC1E952" w14:textId="77777777" w:rsidR="00177184" w:rsidRPr="00331819" w:rsidRDefault="00177184" w:rsidP="00177184">
      <w:pPr>
        <w:spacing w:after="0" w:line="276" w:lineRule="auto"/>
        <w:jc w:val="both"/>
        <w:rPr>
          <w:rFonts w:ascii="Arial Narrow" w:hAnsi="Arial Narrow" w:cstheme="minorHAnsi"/>
          <w:b/>
          <w:sz w:val="24"/>
          <w:szCs w:val="24"/>
        </w:rPr>
      </w:pPr>
    </w:p>
    <w:p w14:paraId="7D20DDC1"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lastRenderedPageBreak/>
        <w:t>9. Plan de intervención del centro</w:t>
      </w:r>
    </w:p>
    <w:p w14:paraId="70E835C3" w14:textId="77777777" w:rsidR="00177184" w:rsidRPr="00331819" w:rsidRDefault="00177184" w:rsidP="00177184">
      <w:pPr>
        <w:spacing w:after="0" w:line="276" w:lineRule="auto"/>
        <w:jc w:val="center"/>
        <w:rPr>
          <w:rFonts w:ascii="Arial Narrow" w:hAnsi="Arial Narrow" w:cstheme="minorHAnsi"/>
          <w:b/>
          <w:sz w:val="24"/>
          <w:szCs w:val="24"/>
        </w:rPr>
      </w:pPr>
      <w:r w:rsidRPr="00331819">
        <w:rPr>
          <w:rFonts w:ascii="Arial Narrow" w:hAnsi="Arial Narrow" w:cstheme="minorHAnsi"/>
          <w:b/>
          <w:sz w:val="24"/>
          <w:szCs w:val="24"/>
        </w:rPr>
        <w:t>Áreas responsables: TRABAJO SOCIAL, PSICOLOGÍA, PSICOPEDAGOGÍA, LEGAL, MEDICINA, NUTRICIÓN Y PUERICULTURA</w:t>
      </w:r>
    </w:p>
    <w:p w14:paraId="17637566" w14:textId="77777777" w:rsidR="00177184" w:rsidRPr="00331819" w:rsidRDefault="00177184" w:rsidP="00177184">
      <w:pPr>
        <w:spacing w:after="0" w:line="276" w:lineRule="auto"/>
        <w:jc w:val="both"/>
        <w:rPr>
          <w:rFonts w:ascii="Arial Narrow" w:hAnsi="Arial Narrow" w:cstheme="minorHAnsi"/>
          <w:b/>
          <w:sz w:val="24"/>
          <w:szCs w:val="24"/>
        </w:rPr>
      </w:pPr>
    </w:p>
    <w:p w14:paraId="5D9B91C2"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El plan de intervención se elabora en colaboración con la niña, niño o adolescente, es transversal para las áreas del centro, todas deben nutrir de actividades, metas y objetivos el plan. Cada área planteará las líneas de acción para el abordaje de la problemática en el centro, siendo LA DIRECCION  quien unificará las recomendaciones para diseñar el plan de intervención de acuerdo al perfil, edad, etapa de desarrollo, estado físico y emocional de la niña, niño o adolescente. En las siguientes etapas, ese plan se transforma iniciando con la restitución de derechos hasta que la niña, niño o adolescente conozca y exija sus derechos.</w:t>
      </w:r>
    </w:p>
    <w:p w14:paraId="3433B929" w14:textId="77777777" w:rsidR="00177184" w:rsidRPr="00331819" w:rsidRDefault="00177184" w:rsidP="00177184">
      <w:pPr>
        <w:spacing w:after="0" w:line="276" w:lineRule="auto"/>
        <w:jc w:val="both"/>
        <w:rPr>
          <w:rFonts w:ascii="Arial Narrow" w:hAnsi="Arial Narrow" w:cstheme="minorHAnsi"/>
          <w:b/>
          <w:sz w:val="24"/>
          <w:szCs w:val="24"/>
        </w:rPr>
      </w:pPr>
    </w:p>
    <w:p w14:paraId="3F533322" w14:textId="77777777" w:rsidR="00177184" w:rsidRPr="00331819" w:rsidRDefault="00177184" w:rsidP="00177184">
      <w:pPr>
        <w:spacing w:after="0" w:line="276" w:lineRule="auto"/>
        <w:jc w:val="center"/>
        <w:rPr>
          <w:rFonts w:ascii="Arial Narrow" w:hAnsi="Arial Narrow" w:cstheme="minorHAnsi"/>
          <w:b/>
          <w:sz w:val="28"/>
          <w:szCs w:val="24"/>
          <w:u w:val="single"/>
        </w:rPr>
      </w:pPr>
      <w:r w:rsidRPr="00331819">
        <w:rPr>
          <w:rFonts w:ascii="Arial Narrow" w:hAnsi="Arial Narrow" w:cstheme="minorHAnsi"/>
          <w:b/>
          <w:sz w:val="28"/>
          <w:szCs w:val="24"/>
          <w:u w:val="single"/>
        </w:rPr>
        <w:t>ETAPA II. ATENCIÓN Y RESTITUCIÓN</w:t>
      </w:r>
    </w:p>
    <w:p w14:paraId="75DD8600" w14:textId="77777777" w:rsidR="00177184" w:rsidRPr="00331819" w:rsidRDefault="00177184" w:rsidP="00177184">
      <w:pPr>
        <w:spacing w:after="0" w:line="276" w:lineRule="auto"/>
        <w:jc w:val="both"/>
        <w:rPr>
          <w:rFonts w:ascii="Arial Narrow" w:hAnsi="Arial Narrow" w:cstheme="minorHAnsi"/>
          <w:sz w:val="24"/>
          <w:szCs w:val="24"/>
        </w:rPr>
      </w:pPr>
    </w:p>
    <w:p w14:paraId="4E6AA85B" w14:textId="77777777" w:rsidR="00177184"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El  Centro es un lugar que reconoce, respeta y garantiza el ejercicio de los derechos humanos de las personas que ingresan. Por ello, en esta etapa se consideran todas las acciones para satisfacer las necesidades y/o deseos de las niñas, niños y adolescentes, teniendo en cuenta sus particularidades. El enfoque es inminente de derechos, procurando que la calidad y calidez de la atención proporcionada involucre respuestas eficaces y pertinentes. Asimismo, en esta etapa se inicia la restitución progresiva de derechos, de los cuales fue privada la niña, niño o adolescente y que de una manera u otra termina con su llegada al centro. La restitución puede implicar el trabajo exclusivo de un área o de todas las áreas del centro, incluso puede llevar consigo la intervención de otras instituciones para devolver los derechos. En la restitución se trabajan las condiciones extraordinarias para que los derechos vuelvan al estado que tenían con anterioridad a su vulneración, e inclusive para que puedan garantizarse ciertos derechos que en la circunstancia anterior no estaban, como: derecho a la identidad, salud, educación, descanso y esparcimiento, a la libre expresión y acceso a la información, vivir libre de violencia, a tener protección contra la explotación económica y sexual, y a una vida libre de guerra, a tener cuidados de madre, padre o tutores y, en su caso, a la Inclusión por discapacidad. </w:t>
      </w:r>
    </w:p>
    <w:p w14:paraId="6CC99CB9" w14:textId="77777777" w:rsidR="00177184" w:rsidRDefault="00177184" w:rsidP="00177184">
      <w:pPr>
        <w:spacing w:after="0" w:line="276" w:lineRule="auto"/>
        <w:jc w:val="both"/>
        <w:rPr>
          <w:rFonts w:ascii="Arial Narrow" w:hAnsi="Arial Narrow" w:cstheme="minorHAnsi"/>
          <w:sz w:val="24"/>
          <w:szCs w:val="24"/>
        </w:rPr>
      </w:pPr>
    </w:p>
    <w:p w14:paraId="0D8E541B" w14:textId="77777777" w:rsidR="00177184" w:rsidRDefault="00177184" w:rsidP="00177184">
      <w:pPr>
        <w:spacing w:after="0" w:line="276" w:lineRule="auto"/>
        <w:jc w:val="both"/>
        <w:rPr>
          <w:rFonts w:ascii="Arial Narrow" w:hAnsi="Arial Narrow" w:cstheme="minorHAnsi"/>
          <w:sz w:val="24"/>
          <w:szCs w:val="24"/>
        </w:rPr>
      </w:pPr>
    </w:p>
    <w:p w14:paraId="283D3CB1" w14:textId="77777777" w:rsidR="00177184" w:rsidRDefault="00177184" w:rsidP="00177184">
      <w:pPr>
        <w:spacing w:after="0" w:line="276" w:lineRule="auto"/>
        <w:jc w:val="both"/>
        <w:rPr>
          <w:rFonts w:ascii="Arial Narrow" w:hAnsi="Arial Narrow" w:cstheme="minorHAnsi"/>
          <w:sz w:val="24"/>
          <w:szCs w:val="24"/>
        </w:rPr>
      </w:pPr>
    </w:p>
    <w:p w14:paraId="504E2492" w14:textId="77777777" w:rsidR="00177184" w:rsidRPr="00331819" w:rsidRDefault="00177184" w:rsidP="00177184">
      <w:pPr>
        <w:spacing w:after="0" w:line="276" w:lineRule="auto"/>
        <w:jc w:val="both"/>
        <w:rPr>
          <w:rFonts w:ascii="Arial Narrow" w:hAnsi="Arial Narrow" w:cstheme="minorHAnsi"/>
          <w:sz w:val="24"/>
          <w:szCs w:val="24"/>
        </w:rPr>
      </w:pPr>
    </w:p>
    <w:p w14:paraId="60DDDFCF"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Corresponde a la Procuraduría de Protección y, en su caso, al Sistema Estatal para el Desarrollo Integral de la Familia (DIF Estatal) garantizar la protección y restitución de los derechos de niñas, niños y adolescentes. En el ejercicio de sus funciones, podrán solicitar el auxilio de autoridades de los tres órdenes de gobierno para la debida determinación, coordinación de la ejecución y seguimiento de las medidas de protección integral y restitución de los derechos. Asimismo, deberán establecer contacto y trabajar conjuntamente con las autoridades administrativas de asistencia social, de servicios de salud, de educación, de protección social, de cultura, deporte y con todas aquellas con las que sea necesario para garantizar los derechos de niñas, niños y adolescentes. La Procuraduría de Protección realizará acciones para evitar que quien ejerce la patria potestad, tutela, guarda o custodia, o cualquier </w:t>
      </w:r>
      <w:r w:rsidRPr="00331819">
        <w:rPr>
          <w:rFonts w:ascii="Arial Narrow" w:hAnsi="Arial Narrow" w:cstheme="minorHAnsi"/>
          <w:sz w:val="24"/>
          <w:szCs w:val="24"/>
        </w:rPr>
        <w:lastRenderedPageBreak/>
        <w:t xml:space="preserve">otra persona que, por razón de sus funciones o actividades, tenga bajo su cuidado niñas, niños y adolescentes atente contra su integridad física o psicológica, o cometa cualquier acto que menoscabe su integridad. Tratándose del incumplimiento de las obligaciones por parte de instituciones privadas, la Procuraduría, en el ámbito de su competencia, revocará conforme al procedimiento previsto en la Ley Federal de Procedimiento Administrativo, la autorización correspondiente, sin perjuicio de las sanciones previstas en otras disposiciones jurídicas aplicables. </w:t>
      </w:r>
    </w:p>
    <w:p w14:paraId="3AE0022F" w14:textId="77777777" w:rsidR="00177184" w:rsidRPr="00331819" w:rsidRDefault="00177184" w:rsidP="00177184">
      <w:pPr>
        <w:spacing w:after="0" w:line="276" w:lineRule="auto"/>
        <w:jc w:val="both"/>
        <w:rPr>
          <w:rFonts w:ascii="Arial Narrow" w:hAnsi="Arial Narrow" w:cstheme="minorHAnsi"/>
          <w:sz w:val="24"/>
          <w:szCs w:val="24"/>
        </w:rPr>
      </w:pPr>
    </w:p>
    <w:p w14:paraId="3EC093D3"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IMPORTANTE: La dirección y/o representante legal, hace el recorrido inicial del centro con la niña, niño o adolescente recién llegado y le presenta a todo el personal del centro. Solicita a una niña, niño o adolescente residente que de manera voluntaria le acompañe y ayude cuando así lo requiera. Cada integrante que llega recibe un juego completo de ropa y de aseo personal. El centro debe tener en cuenta que la ropa tiene un valor asociado con la dignidad y autoestima de la persona. En este sentido, debe preguntar su gusto y proporcionarle ropa limpia, en buen estado y acorde a su talla.</w:t>
      </w:r>
    </w:p>
    <w:p w14:paraId="7CF3DBD1" w14:textId="77777777" w:rsidR="00177184" w:rsidRPr="00331819" w:rsidRDefault="00177184" w:rsidP="00177184">
      <w:pPr>
        <w:spacing w:after="0" w:line="276" w:lineRule="auto"/>
        <w:jc w:val="both"/>
        <w:rPr>
          <w:rFonts w:ascii="Arial Narrow" w:hAnsi="Arial Narrow" w:cstheme="minorHAnsi"/>
          <w:sz w:val="24"/>
          <w:szCs w:val="24"/>
        </w:rPr>
      </w:pPr>
    </w:p>
    <w:p w14:paraId="3244DCC9"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Asimismo, el centro debe disponer de un espacio de alojamiento para quien ingresa, es decir, un dormitorio con cama propia y un mueble para guardar sus cosas. Este lugar debe darle seguridad y sentido de pertenencia. Una vez hecha la admisión en el centro, se deberá cumplir con el reglamento interno y protocolo de seguridad, previamente explicado. Las áreas especializadas de servicios participan coordinadamente con el área de Jurídico en la elaboración del plan de restitución de derechos de la niña, niño o adolescente conforme a sus necesidades psicológicas, médicas, jurídicas, sociales, educativas, recreativas y culturales. </w:t>
      </w:r>
    </w:p>
    <w:p w14:paraId="16D6C83D" w14:textId="77777777" w:rsidR="00177184" w:rsidRPr="00331819" w:rsidRDefault="00177184" w:rsidP="00177184">
      <w:pPr>
        <w:spacing w:after="0" w:line="276" w:lineRule="auto"/>
        <w:jc w:val="both"/>
        <w:rPr>
          <w:rFonts w:ascii="Arial Narrow" w:hAnsi="Arial Narrow" w:cstheme="minorHAnsi"/>
          <w:sz w:val="24"/>
          <w:szCs w:val="24"/>
        </w:rPr>
      </w:pPr>
    </w:p>
    <w:p w14:paraId="48CC8EFF"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Para realizar el plan, las áreas deben:</w:t>
      </w:r>
    </w:p>
    <w:p w14:paraId="6A96A75F"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a) Identifican factores de riesgo factores protectores en el contexto en el que se desarrollan las niñas, niños y adolescentes; TRABAJO SOCIAL</w:t>
      </w:r>
    </w:p>
    <w:p w14:paraId="309FE671"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b) Recaban información a profundidad sobre aspectos específicos como dinámica familiar, situación que ocasionó su ingreso al centro y sobre su integración e inclusión social; PSICOLOGIA</w:t>
      </w:r>
    </w:p>
    <w:p w14:paraId="01584B5B" w14:textId="77777777" w:rsidR="00177184"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c) Obtienen información sobre su neurodesarrollo, área social, comunicación, cognición y preferencias personales; PSICOLOGIA</w:t>
      </w:r>
    </w:p>
    <w:p w14:paraId="334F8E6B" w14:textId="77777777" w:rsidR="00177184" w:rsidRDefault="00177184" w:rsidP="00177184">
      <w:pPr>
        <w:spacing w:after="0" w:line="276" w:lineRule="auto"/>
        <w:jc w:val="both"/>
        <w:rPr>
          <w:rFonts w:ascii="Arial Narrow" w:hAnsi="Arial Narrow" w:cstheme="minorHAnsi"/>
          <w:sz w:val="24"/>
          <w:szCs w:val="24"/>
        </w:rPr>
      </w:pPr>
    </w:p>
    <w:p w14:paraId="0E1766BB" w14:textId="77777777" w:rsidR="00177184" w:rsidRDefault="00177184" w:rsidP="00177184">
      <w:pPr>
        <w:spacing w:after="0" w:line="276" w:lineRule="auto"/>
        <w:jc w:val="both"/>
        <w:rPr>
          <w:rFonts w:ascii="Arial Narrow" w:hAnsi="Arial Narrow" w:cstheme="minorHAnsi"/>
          <w:sz w:val="24"/>
          <w:szCs w:val="24"/>
        </w:rPr>
      </w:pPr>
    </w:p>
    <w:p w14:paraId="32CCDA54" w14:textId="77777777" w:rsidR="00177184" w:rsidRPr="00331819" w:rsidRDefault="00177184" w:rsidP="00177184">
      <w:pPr>
        <w:spacing w:after="0" w:line="276" w:lineRule="auto"/>
        <w:jc w:val="both"/>
        <w:rPr>
          <w:rFonts w:ascii="Arial Narrow" w:hAnsi="Arial Narrow" w:cstheme="minorHAnsi"/>
          <w:sz w:val="24"/>
          <w:szCs w:val="24"/>
        </w:rPr>
      </w:pPr>
    </w:p>
    <w:p w14:paraId="77E0A829"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d) Identifican su situación jurídica y si está involucrado en un proceso de impartición de justicia; AREA JURIDICA</w:t>
      </w:r>
    </w:p>
    <w:p w14:paraId="00A014B6"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 Reconocen condiciones especiales de cognición y aprendizaje, comunicación y lenguaje, desempeño de actividades escolares, motricidad gruesa y actividad deportiva; PEDAGOGIA </w:t>
      </w:r>
    </w:p>
    <w:p w14:paraId="184743E4"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f) Conocen conductas y hábitos de estudio y participación en actividades de limpieza y cuidado familiar; e PUERICULTURA</w:t>
      </w:r>
    </w:p>
    <w:p w14:paraId="0104370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g) Identifican preferencias recreativas y de esparcimiento, así como habilidades artísticas y deportivas. PUERICULTURA </w:t>
      </w:r>
    </w:p>
    <w:p w14:paraId="19BFEB8A" w14:textId="77777777" w:rsidR="00177184" w:rsidRPr="00331819" w:rsidRDefault="00177184" w:rsidP="00177184">
      <w:pPr>
        <w:spacing w:after="0" w:line="276" w:lineRule="auto"/>
        <w:jc w:val="both"/>
        <w:rPr>
          <w:rFonts w:ascii="Arial Narrow" w:hAnsi="Arial Narrow" w:cstheme="minorHAnsi"/>
          <w:sz w:val="24"/>
          <w:szCs w:val="24"/>
        </w:rPr>
      </w:pPr>
    </w:p>
    <w:p w14:paraId="72BBBCC0" w14:textId="77777777" w:rsidR="00177184" w:rsidRPr="00331819" w:rsidRDefault="00177184" w:rsidP="00177184">
      <w:pPr>
        <w:spacing w:after="0" w:line="276" w:lineRule="auto"/>
        <w:jc w:val="center"/>
        <w:rPr>
          <w:rFonts w:ascii="Arial Narrow" w:hAnsi="Arial Narrow" w:cstheme="minorHAnsi"/>
          <w:b/>
          <w:sz w:val="28"/>
          <w:szCs w:val="24"/>
        </w:rPr>
      </w:pPr>
      <w:r w:rsidRPr="00331819">
        <w:rPr>
          <w:rFonts w:ascii="Arial Narrow" w:hAnsi="Arial Narrow" w:cstheme="minorHAnsi"/>
          <w:b/>
          <w:sz w:val="28"/>
          <w:szCs w:val="24"/>
        </w:rPr>
        <w:lastRenderedPageBreak/>
        <w:t>ETAPA III. ESTANCIA Y RESIDENCIA: ACCESO Y DESARROLLO</w:t>
      </w:r>
    </w:p>
    <w:p w14:paraId="2744F482" w14:textId="77777777" w:rsidR="00177184" w:rsidRPr="00331819" w:rsidRDefault="00177184" w:rsidP="00177184">
      <w:pPr>
        <w:spacing w:after="0" w:line="276" w:lineRule="auto"/>
        <w:jc w:val="center"/>
        <w:rPr>
          <w:rFonts w:ascii="Arial Narrow" w:hAnsi="Arial Narrow" w:cstheme="minorHAnsi"/>
          <w:b/>
          <w:sz w:val="24"/>
          <w:szCs w:val="24"/>
        </w:rPr>
      </w:pPr>
    </w:p>
    <w:p w14:paraId="1B64E24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En este momento del modelo, el trabajo e intervención van orientados a impulsar las capacidades y potencial físico y emocional de cada residente conforme su momento de vida, desarrollo y situaciones de desprotección. En esta etapa el equipo operativo del refugio trabaja para fortalecer los factores de protección y disminuir los de riesgo, dado que, en algunos casos, la niña, niño o adolescente regresa a cuidados parentales o con familiares en contextos similares a aquellos de los que se les rescató. Entonces, se hace fundamental pensar su estancia en el refugio como una posibilidad real de generar agencia, transformación y empoderamiento centrado en su persona y acorde a su desarrollo físico y emocional. El propósito es avanzar en el acceso a los derechos que antes no había ejercido o le habían sido negados. En este sentido, se propone dar un paso más allá de la restitución para llevar a esos seres humanos a un acceso a nuevos derechos. La materialización de dicho acceso, pasa por el equipo de profesionales que conoce los derechos, comprende la diferencia entre restitución y acceso para posteriormente avanzar hacia una filosofía de vida con perspectiva de derechos. Esto es más un proceso que un acto de autoridad, y comienza con capacitación y </w:t>
      </w:r>
      <w:proofErr w:type="spellStart"/>
      <w:r w:rsidRPr="00331819">
        <w:rPr>
          <w:rFonts w:ascii="Arial Narrow" w:hAnsi="Arial Narrow" w:cstheme="minorHAnsi"/>
          <w:sz w:val="24"/>
          <w:szCs w:val="24"/>
        </w:rPr>
        <w:t>re-significación</w:t>
      </w:r>
      <w:proofErr w:type="spellEnd"/>
      <w:r w:rsidRPr="00331819">
        <w:rPr>
          <w:rFonts w:ascii="Arial Narrow" w:hAnsi="Arial Narrow" w:cstheme="minorHAnsi"/>
          <w:sz w:val="24"/>
          <w:szCs w:val="24"/>
        </w:rPr>
        <w:t xml:space="preserve"> del propósito del trabajo con cada niña, niño o adolescente, e incluso de las relaciones laborales. En esta etapa, la población atendida tiene acceso a actividades, acciones y circunstancias que por sí mismas les llevan a incorporar nuevos derechos a sus vidas como educación, alimentación balanceada, salud, recreación, arte, cultura, relaciones de respeto, etc. Por eso, en esta etapa se prevén esquemas para que conozcan sus derechos y aprendan a exigirlos. En esta etapa, la dirección o representante legal y las áreas especializadas de servicios observan la evolución del proceso de restitución, acceso y ejercicio de los derechos de quienes son residentes del refugio. Las áreas especializadas de servicios, diseñan e implementan el Plan de Acceso para que la población conozca y tenga acceso a sus derechos humanos.</w:t>
      </w:r>
    </w:p>
    <w:p w14:paraId="0849FA2B"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De manera coordinada las áreas: </w:t>
      </w:r>
    </w:p>
    <w:p w14:paraId="190EE976"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a) Averiguan la existencia de redes familiares o parentales recónditas, invisibles o nuevas para fortalecer la protección y cuidado de la niña, niño o adolescente; </w:t>
      </w:r>
    </w:p>
    <w:p w14:paraId="6C1F234A" w14:textId="77777777" w:rsidR="00177184"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b) Verifican la solidez de las redes formales e informales con las que cuenta la niña, niño o adolescente; </w:t>
      </w:r>
    </w:p>
    <w:p w14:paraId="0199BC68" w14:textId="77777777" w:rsidR="00177184" w:rsidRDefault="00177184" w:rsidP="00177184">
      <w:pPr>
        <w:spacing w:after="0" w:line="276" w:lineRule="auto"/>
        <w:jc w:val="both"/>
        <w:rPr>
          <w:rFonts w:ascii="Arial Narrow" w:hAnsi="Arial Narrow" w:cstheme="minorHAnsi"/>
          <w:sz w:val="24"/>
          <w:szCs w:val="24"/>
        </w:rPr>
      </w:pPr>
    </w:p>
    <w:p w14:paraId="01DD9244" w14:textId="77777777" w:rsidR="00177184" w:rsidRDefault="00177184" w:rsidP="00177184">
      <w:pPr>
        <w:spacing w:after="0" w:line="276" w:lineRule="auto"/>
        <w:jc w:val="both"/>
        <w:rPr>
          <w:rFonts w:ascii="Arial Narrow" w:hAnsi="Arial Narrow" w:cstheme="minorHAnsi"/>
          <w:sz w:val="24"/>
          <w:szCs w:val="24"/>
        </w:rPr>
      </w:pPr>
    </w:p>
    <w:p w14:paraId="2C40DBD3" w14:textId="77777777" w:rsidR="00177184" w:rsidRPr="00331819" w:rsidRDefault="00177184" w:rsidP="00177184">
      <w:pPr>
        <w:spacing w:after="0" w:line="276" w:lineRule="auto"/>
        <w:jc w:val="both"/>
        <w:rPr>
          <w:rFonts w:ascii="Arial Narrow" w:hAnsi="Arial Narrow" w:cstheme="minorHAnsi"/>
          <w:sz w:val="24"/>
          <w:szCs w:val="24"/>
        </w:rPr>
      </w:pPr>
    </w:p>
    <w:p w14:paraId="4F3DF791"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c) Promueven la vinculación con instituciones para que las niñas, niños o adolescentes reciban atención de alta especialización para su buen desarrollo, cuando se requiera;</w:t>
      </w:r>
    </w:p>
    <w:p w14:paraId="174F52ED"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d) Gestionan servicios de la comunidad para favorecer el desarrollo de la niña, niño o adolescente, como centros de salud, educación, deportivos.</w:t>
      </w:r>
    </w:p>
    <w:p w14:paraId="592D16C7"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 Identifican lugares culturales y de recreación, parques, bibliotecas, grupos juveniles y otros; </w:t>
      </w:r>
    </w:p>
    <w:p w14:paraId="31CFB17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f) Promueven que cada individuo diseñe su plan de vida a futuro o proyecto de vida. El plan debe enumerar los objetivos y metas personales, educativas, profesionales, familiares, sociales, económicas y otras de su interés acorde a su edad y sus necesidades especiales –si las hubiere-. El </w:t>
      </w:r>
      <w:r w:rsidRPr="00331819">
        <w:rPr>
          <w:rFonts w:ascii="Arial Narrow" w:hAnsi="Arial Narrow" w:cstheme="minorHAnsi"/>
          <w:sz w:val="24"/>
          <w:szCs w:val="24"/>
        </w:rPr>
        <w:lastRenderedPageBreak/>
        <w:t xml:space="preserve">centro debe revisar periódicamente el plan para observar si la niña, niño o adolescente alcanza o no sus objetivos, o bien, si se requiere rectificarlos. Es parte del Expediente Único Integral. </w:t>
      </w:r>
    </w:p>
    <w:p w14:paraId="07D85F5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g) Obtienen información (cuando sea el caso) sobre la posible familia de acogida o de adopción e identifican áreas de oportunidad para asegurar una adecuada reunificación familiar;</w:t>
      </w:r>
    </w:p>
    <w:p w14:paraId="12CEC4DB"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h) Identifican situaciones o aspectos de la vida cotidiana de la niña, niño o adolescente que favorecen su asertividad y autoconcepto; y </w:t>
      </w:r>
    </w:p>
    <w:p w14:paraId="2162D223" w14:textId="77777777" w:rsidR="00177184" w:rsidRPr="00331819" w:rsidRDefault="00177184" w:rsidP="00177184">
      <w:pPr>
        <w:spacing w:after="0" w:line="276" w:lineRule="auto"/>
        <w:jc w:val="both"/>
        <w:rPr>
          <w:rFonts w:ascii="Arial Narrow" w:hAnsi="Arial Narrow" w:cstheme="minorHAnsi"/>
          <w:sz w:val="24"/>
          <w:szCs w:val="24"/>
        </w:rPr>
      </w:pPr>
    </w:p>
    <w:p w14:paraId="6724549D" w14:textId="77777777" w:rsidR="00177184" w:rsidRDefault="00177184" w:rsidP="00177184">
      <w:pPr>
        <w:spacing w:after="0" w:line="276" w:lineRule="auto"/>
        <w:jc w:val="center"/>
        <w:rPr>
          <w:rFonts w:ascii="Arial Narrow" w:hAnsi="Arial Narrow" w:cstheme="minorHAnsi"/>
          <w:b/>
          <w:sz w:val="28"/>
          <w:szCs w:val="24"/>
        </w:rPr>
      </w:pPr>
      <w:r w:rsidRPr="00331819">
        <w:rPr>
          <w:rFonts w:ascii="Arial Narrow" w:hAnsi="Arial Narrow" w:cstheme="minorHAnsi"/>
          <w:b/>
          <w:sz w:val="28"/>
          <w:szCs w:val="24"/>
        </w:rPr>
        <w:t>ETAPA IV. EGRESO</w:t>
      </w:r>
    </w:p>
    <w:p w14:paraId="77CF0B4F" w14:textId="77777777" w:rsidR="00177184" w:rsidRPr="00331819" w:rsidRDefault="00177184" w:rsidP="00177184">
      <w:pPr>
        <w:spacing w:after="0" w:line="276" w:lineRule="auto"/>
        <w:jc w:val="center"/>
        <w:rPr>
          <w:rFonts w:ascii="Arial Narrow" w:hAnsi="Arial Narrow" w:cstheme="minorHAnsi"/>
          <w:sz w:val="28"/>
          <w:szCs w:val="24"/>
        </w:rPr>
      </w:pPr>
    </w:p>
    <w:p w14:paraId="5CF1D4B4"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La salida de la niña, niño o adolescente del refugio debe considerarse como uno de los objetivos principales del cuidado temporal y no responder a situaciones emergentes ni de conflictos. Es decir, la preparación de salida debe iniciar desde su ingreso y ser parte del plan de intervención, fundamentarse en los resultados de las evaluaciones realizadas durante su residencia en el centro. Asimismo, se debe prever el seguimiento de quienes han finalizado su residencia, con el objeto de proteger sus derechos. La dirección y todas las áreas del centro deben planificar con antelación todas las tareas, actuaciones o trámites que supone la salida de la niña, niño o adolescente, con el fin de que la separación se produzca en las mejores condiciones. Este momento implica trabajar la integración de quienes salen al contexto comunitario, de ahí la importancia de formular su plan de visión al futuro y plan de vida.</w:t>
      </w:r>
    </w:p>
    <w:p w14:paraId="4479D2BC"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La salida del refugio puede darse por los siguientes motivos:</w:t>
      </w:r>
    </w:p>
    <w:p w14:paraId="10964BDE"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1. Conclusión del proceso jurídico de la atención. El personal operativo del centro agotó los planes de atención y la niña, niño o adolescente ha alcanzado un buen desarrollo.</w:t>
      </w:r>
    </w:p>
    <w:p w14:paraId="70E947C1"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2. Alcance de la edad máxima de atención. La edad de egreso del centro es al cumplir 18 años. Para entonces, el personal operativo preparó a través de los diversos planes de atención, que al llegar este momento, quienes salen tengan una vida independiente y en lo posible autónoma. </w:t>
      </w:r>
    </w:p>
    <w:p w14:paraId="4072BB96"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Otras situaciones de egreso </w:t>
      </w:r>
    </w:p>
    <w:p w14:paraId="0C9348BB" w14:textId="77777777" w:rsidR="00177184"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a) Salida y no retorno. En el caso de que la niña, niño o adolescente abandone el refugio y no regrese, la dirección o representante legal deberá notificar a las autoridades judiciales competentes del suceso. </w:t>
      </w:r>
    </w:p>
    <w:p w14:paraId="0959DC3E" w14:textId="77777777" w:rsidR="00177184" w:rsidRDefault="00177184" w:rsidP="00177184">
      <w:pPr>
        <w:spacing w:after="0" w:line="276" w:lineRule="auto"/>
        <w:jc w:val="both"/>
        <w:rPr>
          <w:rFonts w:ascii="Arial Narrow" w:hAnsi="Arial Narrow" w:cstheme="minorHAnsi"/>
          <w:sz w:val="24"/>
          <w:szCs w:val="24"/>
        </w:rPr>
      </w:pPr>
    </w:p>
    <w:p w14:paraId="5762F3BD" w14:textId="77777777" w:rsidR="00177184" w:rsidRDefault="00177184" w:rsidP="00177184">
      <w:pPr>
        <w:spacing w:after="0" w:line="276" w:lineRule="auto"/>
        <w:jc w:val="both"/>
        <w:rPr>
          <w:rFonts w:ascii="Arial Narrow" w:hAnsi="Arial Narrow" w:cstheme="minorHAnsi"/>
          <w:sz w:val="24"/>
          <w:szCs w:val="24"/>
        </w:rPr>
      </w:pPr>
    </w:p>
    <w:p w14:paraId="0A2D82DD" w14:textId="77777777" w:rsidR="00177184" w:rsidRDefault="00177184" w:rsidP="00177184">
      <w:pPr>
        <w:spacing w:after="0" w:line="276" w:lineRule="auto"/>
        <w:jc w:val="both"/>
        <w:rPr>
          <w:rFonts w:ascii="Arial Narrow" w:hAnsi="Arial Narrow" w:cstheme="minorHAnsi"/>
          <w:sz w:val="24"/>
          <w:szCs w:val="24"/>
        </w:rPr>
      </w:pPr>
    </w:p>
    <w:p w14:paraId="0F020CAA" w14:textId="77777777" w:rsidR="00177184" w:rsidRPr="00331819" w:rsidRDefault="00177184" w:rsidP="00177184">
      <w:pPr>
        <w:spacing w:after="0" w:line="276" w:lineRule="auto"/>
        <w:jc w:val="both"/>
        <w:rPr>
          <w:rFonts w:ascii="Arial Narrow" w:hAnsi="Arial Narrow" w:cstheme="minorHAnsi"/>
          <w:sz w:val="24"/>
          <w:szCs w:val="24"/>
        </w:rPr>
      </w:pPr>
    </w:p>
    <w:p w14:paraId="5CAC87F5"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b) Transferencia a otra institución. Cuando la niña, niño o adolescente requiere uno o varios servicios para satisfacer sus necesidades y que, por alguna razón, el centro no puede brindárselos, el área de trabajo social realiza las gestiones necesarias para referirle a otra institución. </w:t>
      </w:r>
    </w:p>
    <w:p w14:paraId="61E8B6A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c) Defunción. En el caso de muerte, la dirección o representante legal del centro deberá notificar a las autoridades judiciales competentes del suceso, adjuntando el certificado de defunción y demás documentos que respalden dicha situación.</w:t>
      </w:r>
    </w:p>
    <w:p w14:paraId="37B490D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En la etapa de egreso se realiza el Plan de Consolidación, el cual se compone de los siguientes aspectos: </w:t>
      </w:r>
    </w:p>
    <w:p w14:paraId="25257654" w14:textId="77777777" w:rsidR="00177184" w:rsidRPr="00331819" w:rsidRDefault="00177184" w:rsidP="00177184">
      <w:pPr>
        <w:pStyle w:val="Prrafodelista"/>
        <w:numPr>
          <w:ilvl w:val="0"/>
          <w:numId w:val="2"/>
        </w:numPr>
        <w:spacing w:after="0"/>
        <w:jc w:val="both"/>
        <w:rPr>
          <w:rFonts w:ascii="Arial Narrow" w:hAnsi="Arial Narrow" w:cstheme="minorHAnsi"/>
          <w:sz w:val="24"/>
          <w:szCs w:val="24"/>
        </w:rPr>
      </w:pPr>
      <w:r w:rsidRPr="00331819">
        <w:rPr>
          <w:rFonts w:ascii="Arial Narrow" w:hAnsi="Arial Narrow" w:cstheme="minorHAnsi"/>
          <w:sz w:val="24"/>
          <w:szCs w:val="24"/>
        </w:rPr>
        <w:lastRenderedPageBreak/>
        <w:t xml:space="preserve">Trabajo con la niña, niño o adolescente para su egreso  </w:t>
      </w:r>
    </w:p>
    <w:p w14:paraId="29392F69"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Todas las áreas trabajan para fortalecer a niñas, niños y adolescentes en su salida, desarrollando las siguientes áreas: </w:t>
      </w:r>
    </w:p>
    <w:p w14:paraId="11DCA025"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a) Educativa. Formación de habilidades para la vida y desarrollo económico en adolescentes; </w:t>
      </w:r>
    </w:p>
    <w:p w14:paraId="57F86C7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b) Psicológica. Autonomía, auto concepto y autoestima;</w:t>
      </w:r>
    </w:p>
    <w:p w14:paraId="706677A2"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 Salud. Fortalecimiento de hábitos de higiene, de estilos de vida saludables, prevención de enfermedades; y </w:t>
      </w:r>
    </w:p>
    <w:p w14:paraId="26087099"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d) Trabajo social. Gestión social requerida para facilitarle la reintegración social y desarrollo. </w:t>
      </w:r>
    </w:p>
    <w:p w14:paraId="2CD4630B"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 xml:space="preserve">2. Estrategias para acceso y exigibilidad de derechos Para elaborar los planes de acción para el egreso y seguimiento, se revisan y valoran las estrategias realizadas durante su residencia para dar seguimiento y continuidad a las que favorecen su desarrollo. En conjunto con la niña, niño y adolescente se identifican factores de riesgo y protección y condiciones: </w:t>
      </w:r>
    </w:p>
    <w:p w14:paraId="6AE85F15"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a) Personal </w:t>
      </w:r>
    </w:p>
    <w:p w14:paraId="6F948A6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b) Familiar </w:t>
      </w:r>
    </w:p>
    <w:p w14:paraId="308EB9A2"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 Contexto </w:t>
      </w:r>
    </w:p>
    <w:p w14:paraId="6E744D72"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3. Cartilla de los derechos de niñas, niños y adolescentes</w:t>
      </w:r>
    </w:p>
    <w:p w14:paraId="7ECC0732"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Este es un documento a manera de carnet en el que se establecen los derechos de la niñez y adolescencia de acuerdo con la Ley General y se revisa antes de salir para constatar cuáles son sus derechos y cómo pueden acceder a éstos. La revisión se hace en dos momentos, primero con la niña, niño o adolescente y posteriormente con la familia de origen, acogida o de adopción, cuando sea el caso. </w:t>
      </w:r>
    </w:p>
    <w:p w14:paraId="743D01DF" w14:textId="77777777" w:rsidR="00177184" w:rsidRPr="00331819" w:rsidRDefault="00177184" w:rsidP="00177184">
      <w:pPr>
        <w:pStyle w:val="Prrafodelista"/>
        <w:spacing w:after="0"/>
        <w:jc w:val="both"/>
        <w:rPr>
          <w:rFonts w:ascii="Arial Narrow" w:hAnsi="Arial Narrow" w:cstheme="minorHAnsi"/>
          <w:sz w:val="24"/>
          <w:szCs w:val="24"/>
        </w:rPr>
      </w:pPr>
      <w:r w:rsidRPr="00331819">
        <w:rPr>
          <w:rFonts w:ascii="Arial Narrow" w:hAnsi="Arial Narrow" w:cstheme="minorHAnsi"/>
          <w:sz w:val="24"/>
          <w:szCs w:val="24"/>
        </w:rPr>
        <w:t xml:space="preserve">4.- Verificación de condiciones de egreso </w:t>
      </w:r>
    </w:p>
    <w:p w14:paraId="637DB9D3"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La verificación se realiza con la finalidad de salvaguardar el Interés Superior de la Niñez, visibilizar el trabajo y los resultados obtenidos durante su estancia en el centro, la restitución de derechos y que la familia de origen, acogida o de adopción cumpla con las condiciones para que la niña, niño o adolescente viva en un ambiente sano. Para ello, se establece la consolidación en materia de factores de protección y de cuidados especiales cuando tiene necesidades especiales. </w:t>
      </w:r>
    </w:p>
    <w:p w14:paraId="694ED08E"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 xml:space="preserve">5. Vinculación directa con guardia y custodia o patria potestad </w:t>
      </w:r>
    </w:p>
    <w:p w14:paraId="0FA3CFED" w14:textId="77777777" w:rsidR="00177184"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Este momento se refiere a la firma de acuerdos y de documentos de egreso por parte de la persona que tiene la tutela de la niña, niño o adolescente; guardia y custodia y/o la patria potestad. </w:t>
      </w:r>
    </w:p>
    <w:p w14:paraId="1A6C5FA3" w14:textId="77777777" w:rsidR="00177184" w:rsidRDefault="00177184" w:rsidP="00177184">
      <w:pPr>
        <w:spacing w:after="0" w:line="276" w:lineRule="auto"/>
        <w:jc w:val="both"/>
        <w:rPr>
          <w:rFonts w:ascii="Arial Narrow" w:hAnsi="Arial Narrow" w:cstheme="minorHAnsi"/>
          <w:sz w:val="24"/>
          <w:szCs w:val="24"/>
        </w:rPr>
      </w:pPr>
    </w:p>
    <w:p w14:paraId="4A9DADF5" w14:textId="77777777" w:rsidR="00177184" w:rsidRPr="00331819" w:rsidRDefault="00177184" w:rsidP="00177184">
      <w:pPr>
        <w:spacing w:after="0" w:line="276" w:lineRule="auto"/>
        <w:jc w:val="both"/>
        <w:rPr>
          <w:rFonts w:ascii="Arial Narrow" w:hAnsi="Arial Narrow" w:cstheme="minorHAnsi"/>
          <w:sz w:val="24"/>
          <w:szCs w:val="24"/>
        </w:rPr>
      </w:pPr>
    </w:p>
    <w:p w14:paraId="1E275D42" w14:textId="77777777" w:rsidR="00177184" w:rsidRPr="00331819" w:rsidRDefault="00177184" w:rsidP="00177184">
      <w:pPr>
        <w:spacing w:after="0" w:line="276" w:lineRule="auto"/>
        <w:ind w:firstLine="708"/>
        <w:jc w:val="both"/>
        <w:rPr>
          <w:rFonts w:ascii="Arial Narrow" w:hAnsi="Arial Narrow" w:cstheme="minorHAnsi"/>
          <w:sz w:val="24"/>
          <w:szCs w:val="24"/>
        </w:rPr>
      </w:pPr>
      <w:r w:rsidRPr="00331819">
        <w:rPr>
          <w:rFonts w:ascii="Arial Narrow" w:hAnsi="Arial Narrow" w:cstheme="minorHAnsi"/>
          <w:sz w:val="24"/>
          <w:szCs w:val="24"/>
        </w:rPr>
        <w:t xml:space="preserve">6. Evidencia administrativa del egreso </w:t>
      </w:r>
    </w:p>
    <w:p w14:paraId="67316ADE"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Es fundamental que haya un documento de cierre de expediente en cada área de atención del centro, el cual refiera el estado de la atención, tratamiento y situación en la que se encuentra la niña, niño, adolescente al salir. Cada área debe extender recomendaciones de actividades, tratamiento, acciones vinculadas al seguimiento. Es recomendable que cada área haga una valoración del alcance de objetivos y protección de derechos al momento de su egreso en comparación con el momento de ingreso. </w:t>
      </w:r>
    </w:p>
    <w:p w14:paraId="6DDDA1D5"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En particular, es el área de JURIDICO la encargada de generar el Acta de Egreso, que incluye un resumen de las recomendaciones de las demás áreas, así como del diagnóstico o descripción de su </w:t>
      </w:r>
      <w:r w:rsidRPr="00331819">
        <w:rPr>
          <w:rFonts w:ascii="Arial Narrow" w:hAnsi="Arial Narrow" w:cstheme="minorHAnsi"/>
          <w:sz w:val="24"/>
          <w:szCs w:val="24"/>
        </w:rPr>
        <w:lastRenderedPageBreak/>
        <w:t xml:space="preserve">situación de salida. Cuando la salida es por reunificación, acogimiento o adopción, esta área deberá también tomar una fotografía a la persona que queda como responsable de la niña, niño, adolescente egresado. </w:t>
      </w:r>
    </w:p>
    <w:p w14:paraId="6A966AC0"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7. Evaluación de calidad de los servicios y del proceso de atención y cuidado </w:t>
      </w:r>
    </w:p>
    <w:p w14:paraId="278A4A0D"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Trabajo social implementará evaluaciones de satisfacción del servicio con la niña, niño o adolescente que egresa. La finalidad es obtener retroalimentación para mejorar los servicios y encontrar mejoras a incorporar en los planes de trabajo por área y dimensionar el impacto del compromiso y de la labor realizada, involucra las siguientes mediciones:</w:t>
      </w:r>
    </w:p>
    <w:p w14:paraId="7F47A9B0"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a) Evaluación de los servicios por parte de niñas, niños y adolescentes que los recibieron; b) Evaluación de los servicios por parte de red de protección, familiares y amistades, las y los tutores que estuvieron presentes, cercanas o haciendo visitas; </w:t>
      </w:r>
    </w:p>
    <w:p w14:paraId="7B45C463"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 Evaluación del proceso de transformación y protección de derechos de niñas, niños y adolescentes según su propia mirada; </w:t>
      </w:r>
    </w:p>
    <w:p w14:paraId="3E8C091E"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d) Evaluación del proceso de transformación y protección de acuerdo con profesionales de cada área que les brindó servicios; </w:t>
      </w:r>
    </w:p>
    <w:p w14:paraId="1D46A72E"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e) Evaluación de la red de protección, familia, amistades, tutores y tutoras por parte de la niña, niño o adolescente receptor de su protección o tutela;</w:t>
      </w:r>
    </w:p>
    <w:p w14:paraId="3A885D0A"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 f) Evaluación de la red de protección, familia, amistades, tutores y tutoras por parte del personal del centro según los objetivos y retos establecidos de inicio; y g) Evaluación de la red de protección, familia, amistades, tutores y tutoras según su propia mirada.</w:t>
      </w:r>
    </w:p>
    <w:p w14:paraId="1C660D7F"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Todas las áreas especializadas de servicios realizan su informe final sobre la estancia de la niña, niño o adolescente en el centro. De manera conjunta con JURIDICO elaboran el Acta de Egreso, indicando el motivo de la salida, plan de intervención, logros obtenidos y recomendaciones para la familia cuando el motivo de egreso es por reunificación, acogimiento o adopción. </w:t>
      </w:r>
    </w:p>
    <w:p w14:paraId="122071D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El Área Legal realiza el documento Evidencia administrativa de egreso, éste indica las razones de ingreso y del egreso, además de asentar el nombre completo, firma y huella de la madre, padre, tutora o tutor de la niña, niño o adolescente. Trabajo social, psicología, psicopedagogía, legal, medicina, nutrición y puericultura, realizan la Carta de Conformidad en relación a la propuesta de reintegración.</w:t>
      </w:r>
    </w:p>
    <w:p w14:paraId="01BC217F" w14:textId="77777777" w:rsidR="00177184" w:rsidRDefault="00177184" w:rsidP="00177184">
      <w:pPr>
        <w:spacing w:after="0" w:line="276" w:lineRule="auto"/>
        <w:jc w:val="both"/>
        <w:rPr>
          <w:rFonts w:ascii="Arial Narrow" w:hAnsi="Arial Narrow" w:cstheme="minorHAnsi"/>
          <w:b/>
          <w:sz w:val="24"/>
          <w:szCs w:val="24"/>
        </w:rPr>
      </w:pPr>
    </w:p>
    <w:p w14:paraId="295DB731" w14:textId="77777777" w:rsidR="00177184" w:rsidRDefault="00177184" w:rsidP="00177184">
      <w:pPr>
        <w:spacing w:after="0" w:line="276" w:lineRule="auto"/>
        <w:jc w:val="both"/>
        <w:rPr>
          <w:rFonts w:ascii="Arial Narrow" w:hAnsi="Arial Narrow" w:cstheme="minorHAnsi"/>
          <w:b/>
          <w:sz w:val="24"/>
          <w:szCs w:val="24"/>
        </w:rPr>
      </w:pPr>
    </w:p>
    <w:p w14:paraId="0B49932C" w14:textId="77777777" w:rsidR="00177184" w:rsidRDefault="00177184" w:rsidP="00177184">
      <w:pPr>
        <w:spacing w:after="0" w:line="276" w:lineRule="auto"/>
        <w:jc w:val="both"/>
        <w:rPr>
          <w:rFonts w:ascii="Arial Narrow" w:hAnsi="Arial Narrow" w:cstheme="minorHAnsi"/>
          <w:b/>
          <w:sz w:val="24"/>
          <w:szCs w:val="24"/>
        </w:rPr>
      </w:pPr>
    </w:p>
    <w:p w14:paraId="209FA43A" w14:textId="77777777" w:rsidR="00177184" w:rsidRPr="00331819" w:rsidRDefault="00177184" w:rsidP="00177184">
      <w:pPr>
        <w:spacing w:after="0" w:line="276" w:lineRule="auto"/>
        <w:jc w:val="both"/>
        <w:rPr>
          <w:rFonts w:ascii="Arial Narrow" w:hAnsi="Arial Narrow" w:cstheme="minorHAnsi"/>
          <w:b/>
          <w:sz w:val="24"/>
          <w:szCs w:val="24"/>
        </w:rPr>
      </w:pPr>
    </w:p>
    <w:p w14:paraId="276C031D" w14:textId="77777777" w:rsidR="00177184" w:rsidRPr="008D3250" w:rsidRDefault="00177184" w:rsidP="00177184">
      <w:pPr>
        <w:spacing w:after="0" w:line="276" w:lineRule="auto"/>
        <w:jc w:val="center"/>
        <w:rPr>
          <w:rFonts w:ascii="Arial Narrow" w:hAnsi="Arial Narrow" w:cstheme="minorHAnsi"/>
          <w:b/>
          <w:sz w:val="28"/>
          <w:szCs w:val="24"/>
        </w:rPr>
      </w:pPr>
      <w:r w:rsidRPr="008D3250">
        <w:rPr>
          <w:rFonts w:ascii="Arial Narrow" w:hAnsi="Arial Narrow" w:cstheme="minorHAnsi"/>
          <w:b/>
          <w:sz w:val="28"/>
          <w:szCs w:val="24"/>
        </w:rPr>
        <w:t>ETAPA V. SEGUIMIENTO</w:t>
      </w:r>
    </w:p>
    <w:p w14:paraId="75C0324B" w14:textId="77777777" w:rsidR="00177184" w:rsidRDefault="00177184" w:rsidP="00177184">
      <w:pPr>
        <w:spacing w:after="0" w:line="276" w:lineRule="auto"/>
        <w:jc w:val="both"/>
        <w:rPr>
          <w:rFonts w:ascii="Arial Narrow" w:hAnsi="Arial Narrow" w:cstheme="minorHAnsi"/>
          <w:sz w:val="24"/>
          <w:szCs w:val="24"/>
        </w:rPr>
      </w:pPr>
    </w:p>
    <w:p w14:paraId="69566161"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Como su nombre lo indica, una vez que la niña, niño o adolescente ha egresado del centro debe hacerse un acompañamiento constante, según las condiciones de factores de riesgo y protección de derechos identificados en la etapa de Egreso. En el seguimiento se llevan a cabo las siguientes acciones: </w:t>
      </w:r>
    </w:p>
    <w:p w14:paraId="31E2A313" w14:textId="77777777" w:rsidR="00177184" w:rsidRPr="00331819" w:rsidRDefault="00177184" w:rsidP="00177184">
      <w:pPr>
        <w:spacing w:after="0" w:line="276" w:lineRule="auto"/>
        <w:jc w:val="both"/>
        <w:rPr>
          <w:rFonts w:ascii="Arial Narrow" w:hAnsi="Arial Narrow" w:cstheme="minorHAnsi"/>
          <w:sz w:val="24"/>
          <w:szCs w:val="24"/>
        </w:rPr>
      </w:pPr>
    </w:p>
    <w:p w14:paraId="5E96EBC3"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1. Monitoreo de la niña, niño o adolescente egresado del centro. Consiste en la visita continua o intermitente a su lugar de residencia o si es posible incluso a su lugar de estudio. Se trata de dar </w:t>
      </w:r>
      <w:r w:rsidRPr="00331819">
        <w:rPr>
          <w:rFonts w:ascii="Arial Narrow" w:hAnsi="Arial Narrow" w:cstheme="minorHAnsi"/>
          <w:sz w:val="24"/>
          <w:szCs w:val="24"/>
        </w:rPr>
        <w:lastRenderedPageBreak/>
        <w:t xml:space="preserve">seguimiento a su plan de vida y objetivos previstos antes de salir, por supuesto a la protección de sus derechos y a garantizar el acceso a otros conforme crece y se desarrolla. Además de las visitas y registros, comprende sugerencias, orientación y acompañamiento en el avance de objetivos de la familia. </w:t>
      </w:r>
    </w:p>
    <w:p w14:paraId="5EDF8C34"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2. Documentación. Las impresiones, resultados de las visitas al domicilio de residencia y hasta valoraciones que se hagan según el Plan de Seguimiento diseñado para cada niña, niño o adolescente, deben registrarse y documentarse haciendo anotaciones y comentarios concernientes al interés superior de la niñez. </w:t>
      </w:r>
    </w:p>
    <w:p w14:paraId="4112841A" w14:textId="77777777" w:rsidR="00177184" w:rsidRPr="00331819" w:rsidRDefault="00177184" w:rsidP="00177184">
      <w:pPr>
        <w:spacing w:after="0" w:line="276" w:lineRule="auto"/>
        <w:jc w:val="both"/>
        <w:rPr>
          <w:rFonts w:ascii="Arial Narrow" w:hAnsi="Arial Narrow" w:cstheme="minorHAnsi"/>
          <w:sz w:val="24"/>
          <w:szCs w:val="24"/>
        </w:rPr>
      </w:pPr>
    </w:p>
    <w:p w14:paraId="7E62B1C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 xml:space="preserve">3. Evaluación de visitas domiciliarias. Una vez concluidas el número de visitas en el periodo establecido, se hace una revisión del cumplimiento de objetivos previstos en función de lo observado, registrado y conversado durante las visitas. En función de ello se considera cerrado este expediente y sólo se fija fecha de una nueva visita bianual. Si durante el seguimiento se identifica violación de derechos de la niña, niño o adolescente, se hace un reporte escrito y documentado. Se habla con la familia para restituir el derecho violado. En caso de que la situación ponga en riesgo la vida e integridad de la niña, niño o adolescente, se brinda protección institucional de manera inmediata. </w:t>
      </w:r>
    </w:p>
    <w:p w14:paraId="2B4B4BC8" w14:textId="77777777" w:rsidR="00177184" w:rsidRPr="00331819" w:rsidRDefault="00177184" w:rsidP="00177184">
      <w:pPr>
        <w:spacing w:after="0" w:line="276" w:lineRule="auto"/>
        <w:jc w:val="both"/>
        <w:rPr>
          <w:rFonts w:ascii="Arial Narrow" w:hAnsi="Arial Narrow" w:cstheme="minorHAnsi"/>
          <w:sz w:val="24"/>
          <w:szCs w:val="24"/>
        </w:rPr>
      </w:pPr>
    </w:p>
    <w:p w14:paraId="02A6F088" w14:textId="77777777" w:rsidR="00177184" w:rsidRPr="00331819" w:rsidRDefault="00177184" w:rsidP="00177184">
      <w:pPr>
        <w:spacing w:after="0" w:line="276" w:lineRule="auto"/>
        <w:jc w:val="both"/>
        <w:rPr>
          <w:rFonts w:ascii="Arial Narrow" w:hAnsi="Arial Narrow" w:cstheme="minorHAnsi"/>
          <w:sz w:val="24"/>
          <w:szCs w:val="24"/>
        </w:rPr>
      </w:pPr>
      <w:r w:rsidRPr="00331819">
        <w:rPr>
          <w:rFonts w:ascii="Arial Narrow" w:hAnsi="Arial Narrow" w:cstheme="minorHAnsi"/>
          <w:sz w:val="24"/>
          <w:szCs w:val="24"/>
        </w:rPr>
        <w:t>4. Sistematización de buenas prácticas. Documentar las actividades y procedimientos que se hacen bien, que retroalimentan positivamente al personal del propio REFUGIO y que inspiran a otras instituciones para emular los pasos. Buenas prácticas, entonces, incluye registrar los procedimientos, resultados, valoraciones, estrategias que potenciaron a la niña, niño o adolescente a la restitución de derechos y el acceso a nuevos. El seguimiento de los casos que hayan concluido su residencia en el centro por reunificación, acogida o adopción familiar, no es una “prueba” o “inspección” de la familia, es una oportunidad de apoyo para facilitar la convivencia y proceso de adaptación conforme a su nueva situación, con el fin de prevenir o superar las dificultades que se puedan presentar. El seguimiento de los casos que se transfieren a otros centros, debe contar con el protocolo que establezca el proceso de referencia y permita conocer la atención y protección que se está llevando a cabo, las condiciones y calidad de los servicios que está recibiendo.</w:t>
      </w:r>
    </w:p>
    <w:p w14:paraId="59663FB6" w14:textId="77777777" w:rsidR="00177184" w:rsidRDefault="00177184"/>
    <w:sectPr w:rsidR="001771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662E8"/>
    <w:multiLevelType w:val="hybridMultilevel"/>
    <w:tmpl w:val="190EB25C"/>
    <w:lvl w:ilvl="0" w:tplc="190AEB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E42579"/>
    <w:multiLevelType w:val="hybridMultilevel"/>
    <w:tmpl w:val="E9F850FA"/>
    <w:lvl w:ilvl="0" w:tplc="F76A28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CC03DC"/>
    <w:multiLevelType w:val="hybridMultilevel"/>
    <w:tmpl w:val="88FE07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9B2DE3"/>
    <w:multiLevelType w:val="hybridMultilevel"/>
    <w:tmpl w:val="5B38E1F4"/>
    <w:lvl w:ilvl="0" w:tplc="8FF4FA56">
      <w:start w:val="1"/>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84"/>
    <w:rsid w:val="00030884"/>
    <w:rsid w:val="00177184"/>
    <w:rsid w:val="001E6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2293"/>
  <w15:chartTrackingRefBased/>
  <w15:docId w15:val="{46F4F787-DF70-4CFE-AF55-E8424554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1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18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4312</Words>
  <Characters>23717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Chikiz Olvera</dc:creator>
  <cp:keywords/>
  <dc:description/>
  <cp:lastModifiedBy>Chikiz Olvera</cp:lastModifiedBy>
  <cp:revision>1</cp:revision>
  <cp:lastPrinted>2019-03-26T22:47:00Z</cp:lastPrinted>
  <dcterms:created xsi:type="dcterms:W3CDTF">2019-03-26T22:42:00Z</dcterms:created>
  <dcterms:modified xsi:type="dcterms:W3CDTF">2019-03-27T19:39:00Z</dcterms:modified>
</cp:coreProperties>
</file>